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2BFA7" w14:textId="00E92988" w:rsidR="0004736B" w:rsidRPr="00FB6407" w:rsidRDefault="00FB6407" w:rsidP="00FB6407">
      <w:pPr>
        <w:jc w:val="center"/>
        <w:rPr>
          <w:b/>
          <w:sz w:val="36"/>
        </w:rPr>
      </w:pPr>
      <w:r w:rsidRPr="00FB6407">
        <w:rPr>
          <w:rFonts w:hint="eastAsia"/>
          <w:b/>
          <w:sz w:val="36"/>
        </w:rPr>
        <w:t>《</w:t>
      </w:r>
      <w:r w:rsidR="00035C46">
        <w:rPr>
          <w:rFonts w:hint="eastAsia"/>
          <w:b/>
          <w:sz w:val="36"/>
        </w:rPr>
        <w:t>核电工程施工质量评价规程</w:t>
      </w:r>
      <w:r w:rsidRPr="00FB6407">
        <w:rPr>
          <w:rFonts w:hint="eastAsia"/>
          <w:b/>
          <w:sz w:val="36"/>
        </w:rPr>
        <w:t>》编制说明</w:t>
      </w:r>
    </w:p>
    <w:p w14:paraId="53D1FF8D" w14:textId="1039F5A6" w:rsidR="00FB6407" w:rsidRDefault="00FB6407" w:rsidP="00FB6407">
      <w:pPr>
        <w:jc w:val="center"/>
        <w:rPr>
          <w:b/>
          <w:sz w:val="36"/>
        </w:rPr>
      </w:pPr>
      <w:r w:rsidRPr="00FB6407">
        <w:rPr>
          <w:rFonts w:hint="eastAsia"/>
          <w:b/>
          <w:sz w:val="36"/>
        </w:rPr>
        <w:t>（征求意见稿）</w:t>
      </w:r>
    </w:p>
    <w:p w14:paraId="1A919FDF" w14:textId="0F84E272" w:rsidR="00FB6407" w:rsidRPr="00A33BF8" w:rsidRDefault="00FB6407" w:rsidP="006633BA">
      <w:pPr>
        <w:outlineLvl w:val="0"/>
        <w:rPr>
          <w:b/>
          <w:sz w:val="28"/>
          <w:szCs w:val="28"/>
        </w:rPr>
      </w:pPr>
      <w:r w:rsidRPr="00A33BF8">
        <w:rPr>
          <w:rFonts w:hint="eastAsia"/>
          <w:b/>
          <w:sz w:val="28"/>
          <w:szCs w:val="28"/>
        </w:rPr>
        <w:t>一、工作简况</w:t>
      </w:r>
    </w:p>
    <w:p w14:paraId="77EFEE6D" w14:textId="317949BB" w:rsidR="00FB6407" w:rsidRPr="00B24A56" w:rsidRDefault="00FB6407" w:rsidP="00FB6407">
      <w:pPr>
        <w:rPr>
          <w:b/>
        </w:rPr>
      </w:pPr>
      <w:r w:rsidRPr="00B24A56">
        <w:rPr>
          <w:rFonts w:hint="eastAsia"/>
          <w:b/>
        </w:rPr>
        <w:t>1、任务来源</w:t>
      </w:r>
    </w:p>
    <w:p w14:paraId="150E4B86" w14:textId="023EF78D" w:rsidR="00FB6407" w:rsidRDefault="006A6B56" w:rsidP="00FB6407">
      <w:r>
        <w:rPr>
          <w:rFonts w:hint="eastAsia"/>
        </w:rPr>
        <w:t>说明标准的主要起草单位、标准编制的起始时间等信息。</w:t>
      </w:r>
    </w:p>
    <w:p w14:paraId="7FAB736F" w14:textId="20395F7D" w:rsidR="006A6B56" w:rsidRDefault="006A6B56" w:rsidP="00FB6407">
      <w:r>
        <w:rPr>
          <w:rFonts w:hint="eastAsia"/>
        </w:rPr>
        <w:t>说明与中国核能行业协会合同签订的基本情况。</w:t>
      </w:r>
    </w:p>
    <w:p w14:paraId="54110332" w14:textId="6911B38E" w:rsidR="006A6B56" w:rsidRDefault="00035C46" w:rsidP="00035C46">
      <w:pPr>
        <w:ind w:firstLineChars="200" w:firstLine="480"/>
      </w:pPr>
      <w:r w:rsidRPr="00035C46">
        <w:rPr>
          <w:rFonts w:hint="eastAsia"/>
        </w:rPr>
        <w:t>《核电工程施工质量评价规程》是由中国核能行业协会</w:t>
      </w:r>
      <w:r w:rsidRPr="00035C46">
        <w:t>(以下简称协会)和中核工程咨询有限公司作为主编单位，并联合上海睦城工程监理有限公司、</w:t>
      </w:r>
      <w:proofErr w:type="gramStart"/>
      <w:r w:rsidRPr="00035C46">
        <w:t>深圳市核鹏工程监理</w:t>
      </w:r>
      <w:proofErr w:type="gramEnd"/>
      <w:r w:rsidRPr="00035C46">
        <w:t>有限责任公司、中</w:t>
      </w:r>
      <w:proofErr w:type="gramStart"/>
      <w:r w:rsidRPr="00035C46">
        <w:t>咨</w:t>
      </w:r>
      <w:proofErr w:type="gramEnd"/>
      <w:r w:rsidRPr="00035C46">
        <w:t>工程管理咨询有限公司为参编单位共同组成编制组，在广泛调查研究，认真总结实践经验，并在广泛征求意见的基础上编制完成。</w:t>
      </w:r>
    </w:p>
    <w:p w14:paraId="6722322A" w14:textId="36CD105D" w:rsidR="00035C46" w:rsidRDefault="00035C46" w:rsidP="00035C46">
      <w:pPr>
        <w:ind w:firstLineChars="200" w:firstLine="480"/>
        <w:rPr>
          <w:rFonts w:hint="eastAsia"/>
        </w:rPr>
      </w:pPr>
      <w:r>
        <w:rPr>
          <w:rFonts w:hint="eastAsia"/>
        </w:rPr>
        <w:t>中国核能行业协会</w:t>
      </w:r>
      <w:r>
        <w:rPr>
          <w:rFonts w:hint="eastAsia"/>
        </w:rPr>
        <w:t>已与本标准主编单位、参编单位分别签订了相关合同。</w:t>
      </w:r>
    </w:p>
    <w:p w14:paraId="6190752E" w14:textId="0597C42A" w:rsidR="00FB6407" w:rsidRPr="00B24A56" w:rsidRDefault="00FB6407" w:rsidP="00FB6407">
      <w:pPr>
        <w:rPr>
          <w:b/>
        </w:rPr>
      </w:pPr>
      <w:r w:rsidRPr="00B24A56">
        <w:rPr>
          <w:rFonts w:hint="eastAsia"/>
          <w:b/>
        </w:rPr>
        <w:t>2、主要工作过程</w:t>
      </w:r>
    </w:p>
    <w:p w14:paraId="2A4D2D44" w14:textId="220C5406" w:rsidR="00FB6407" w:rsidRDefault="00AE1F12" w:rsidP="00FB6407">
      <w:r>
        <w:rPr>
          <w:rFonts w:hint="eastAsia"/>
        </w:rPr>
        <w:t>可按阶段进行说明，例如</w:t>
      </w:r>
      <w:r w:rsidR="00FB6407">
        <w:rPr>
          <w:rFonts w:hint="eastAsia"/>
        </w:rPr>
        <w:t>起草阶段</w:t>
      </w:r>
      <w:r>
        <w:rPr>
          <w:rFonts w:hint="eastAsia"/>
        </w:rPr>
        <w:t>、征求意见阶段。</w:t>
      </w:r>
      <w:r w:rsidR="0070047E">
        <w:rPr>
          <w:rFonts w:hint="eastAsia"/>
        </w:rPr>
        <w:t>详细说明每个阶段开展的工作、召开的专家咨询会、会议的主要结论以及改进过程。</w:t>
      </w:r>
    </w:p>
    <w:p w14:paraId="6CD9F351" w14:textId="19501344" w:rsidR="00FB6407" w:rsidRDefault="00035C46" w:rsidP="00035C46">
      <w:pPr>
        <w:ind w:firstLineChars="200" w:firstLine="480"/>
      </w:pPr>
      <w:r>
        <w:rPr>
          <w:rFonts w:hint="eastAsia"/>
        </w:rPr>
        <w:t>2</w:t>
      </w:r>
      <w:r>
        <w:t>.1 2020</w:t>
      </w:r>
      <w:r>
        <w:rPr>
          <w:rFonts w:hint="eastAsia"/>
        </w:rPr>
        <w:t>年1</w:t>
      </w:r>
      <w:r>
        <w:t>0</w:t>
      </w:r>
      <w:r>
        <w:rPr>
          <w:rFonts w:hint="eastAsia"/>
        </w:rPr>
        <w:t>月2</w:t>
      </w:r>
      <w:r>
        <w:t>2</w:t>
      </w:r>
      <w:r>
        <w:rPr>
          <w:rFonts w:hint="eastAsia"/>
        </w:rPr>
        <w:t>日，主编单位主持召开</w:t>
      </w:r>
      <w:r w:rsidRPr="00035C46">
        <w:rPr>
          <w:rFonts w:hint="eastAsia"/>
        </w:rPr>
        <w:t>《核电工程施工质量评价规程》</w:t>
      </w:r>
      <w:r>
        <w:rPr>
          <w:rFonts w:hint="eastAsia"/>
        </w:rPr>
        <w:t>编制工作启动会。讨论通过了</w:t>
      </w:r>
      <w:proofErr w:type="gramStart"/>
      <w:r>
        <w:rPr>
          <w:rFonts w:hint="eastAsia"/>
        </w:rPr>
        <w:t>《核电工程质量评价规程》</w:t>
      </w:r>
      <w:r w:rsidR="00D85266">
        <w:rPr>
          <w:rFonts w:hint="eastAsia"/>
        </w:rPr>
        <w:t>团标编制</w:t>
      </w:r>
      <w:proofErr w:type="gramEnd"/>
      <w:r w:rsidR="00D85266">
        <w:rPr>
          <w:rFonts w:hint="eastAsia"/>
        </w:rPr>
        <w:t>策划书，</w:t>
      </w:r>
      <w:r w:rsidR="008743C5">
        <w:rPr>
          <w:rFonts w:hint="eastAsia"/>
        </w:rPr>
        <w:t>明确了编制工作分工和编制工作计划。</w:t>
      </w:r>
    </w:p>
    <w:p w14:paraId="2FFFDA17" w14:textId="61154464" w:rsidR="008743C5" w:rsidRDefault="008743C5" w:rsidP="00035C46">
      <w:pPr>
        <w:ind w:firstLineChars="200" w:firstLine="480"/>
      </w:pPr>
      <w:r>
        <w:rPr>
          <w:rFonts w:hint="eastAsia"/>
        </w:rPr>
        <w:t>2</w:t>
      </w:r>
      <w:r>
        <w:t>.2 2020</w:t>
      </w:r>
      <w:r>
        <w:rPr>
          <w:rFonts w:hint="eastAsia"/>
        </w:rPr>
        <w:t>年1</w:t>
      </w:r>
      <w:r>
        <w:t>1</w:t>
      </w:r>
      <w:r>
        <w:rPr>
          <w:rFonts w:hint="eastAsia"/>
        </w:rPr>
        <w:t>月1</w:t>
      </w:r>
      <w:r>
        <w:t>8</w:t>
      </w:r>
      <w:r>
        <w:rPr>
          <w:rFonts w:hint="eastAsia"/>
        </w:rPr>
        <w:t>日，形成</w:t>
      </w:r>
      <w:proofErr w:type="gramStart"/>
      <w:r>
        <w:rPr>
          <w:rFonts w:hint="eastAsia"/>
        </w:rPr>
        <w:t>《核电工程质量评价规程》团标</w:t>
      </w:r>
      <w:r>
        <w:rPr>
          <w:rFonts w:hint="eastAsia"/>
        </w:rPr>
        <w:t>初稿</w:t>
      </w:r>
      <w:proofErr w:type="gramEnd"/>
      <w:r>
        <w:rPr>
          <w:rFonts w:hint="eastAsia"/>
        </w:rPr>
        <w:t>，并发各参编单位征求意见。</w:t>
      </w:r>
    </w:p>
    <w:p w14:paraId="07EDAA2A" w14:textId="71239835" w:rsidR="008743C5" w:rsidRDefault="008743C5" w:rsidP="00035C46">
      <w:pPr>
        <w:ind w:firstLineChars="200" w:firstLine="480"/>
      </w:pPr>
      <w:r>
        <w:rPr>
          <w:rFonts w:hint="eastAsia"/>
        </w:rPr>
        <w:t>2</w:t>
      </w:r>
      <w:r>
        <w:t xml:space="preserve">.3 </w:t>
      </w:r>
      <w:r w:rsidR="0018673B">
        <w:t>2020</w:t>
      </w:r>
      <w:r w:rsidR="0018673B">
        <w:rPr>
          <w:rFonts w:hint="eastAsia"/>
        </w:rPr>
        <w:t>年1</w:t>
      </w:r>
      <w:r w:rsidR="0018673B">
        <w:t>1</w:t>
      </w:r>
      <w:r w:rsidR="0018673B">
        <w:rPr>
          <w:rFonts w:hint="eastAsia"/>
        </w:rPr>
        <w:t>月2</w:t>
      </w:r>
      <w:r w:rsidR="0018673B">
        <w:t>5</w:t>
      </w:r>
      <w:r w:rsidR="0018673B">
        <w:rPr>
          <w:rFonts w:hint="eastAsia"/>
        </w:rPr>
        <w:t>-</w:t>
      </w:r>
      <w:r w:rsidR="0018673B">
        <w:t>26</w:t>
      </w:r>
      <w:r w:rsidR="0018673B">
        <w:rPr>
          <w:rFonts w:hint="eastAsia"/>
        </w:rPr>
        <w:t>日，召开</w:t>
      </w:r>
      <w:r w:rsidR="007B161F">
        <w:rPr>
          <w:rFonts w:hint="eastAsia"/>
        </w:rPr>
        <w:t>《核电工程质量评价规程》</w:t>
      </w:r>
      <w:r w:rsidR="007B161F">
        <w:rPr>
          <w:rFonts w:hint="eastAsia"/>
        </w:rPr>
        <w:t>初稿内部审查会，对</w:t>
      </w:r>
      <w:proofErr w:type="gramStart"/>
      <w:r w:rsidR="007B161F">
        <w:rPr>
          <w:rFonts w:hint="eastAsia"/>
        </w:rPr>
        <w:t>《核电工程质量评价规程》团标初稿</w:t>
      </w:r>
      <w:proofErr w:type="gramEnd"/>
      <w:r w:rsidR="007B161F">
        <w:rPr>
          <w:rFonts w:hint="eastAsia"/>
        </w:rPr>
        <w:t>进行审查并提出了修改意见。</w:t>
      </w:r>
    </w:p>
    <w:p w14:paraId="7D930F14" w14:textId="6B8FE4FE" w:rsidR="007B161F" w:rsidRDefault="007B161F" w:rsidP="00035C46">
      <w:pPr>
        <w:ind w:firstLineChars="200" w:firstLine="480"/>
      </w:pPr>
      <w:r>
        <w:rPr>
          <w:rFonts w:hint="eastAsia"/>
        </w:rPr>
        <w:t>2</w:t>
      </w:r>
      <w:r>
        <w:t xml:space="preserve">.4 </w:t>
      </w:r>
      <w:r>
        <w:t>2020</w:t>
      </w:r>
      <w:r>
        <w:rPr>
          <w:rFonts w:hint="eastAsia"/>
        </w:rPr>
        <w:t>年1</w:t>
      </w:r>
      <w:r>
        <w:t>2</w:t>
      </w:r>
      <w:r>
        <w:rPr>
          <w:rFonts w:hint="eastAsia"/>
        </w:rPr>
        <w:t>月</w:t>
      </w:r>
      <w:r>
        <w:t>22</w:t>
      </w:r>
      <w:r>
        <w:rPr>
          <w:rFonts w:hint="eastAsia"/>
        </w:rPr>
        <w:t>日，</w:t>
      </w:r>
      <w:r>
        <w:rPr>
          <w:rFonts w:hint="eastAsia"/>
        </w:rPr>
        <w:t>根据内部审查会意见，修订完成第二次修订稿。</w:t>
      </w:r>
    </w:p>
    <w:p w14:paraId="0A50C95B" w14:textId="24DEF551" w:rsidR="007B161F" w:rsidRDefault="007B161F" w:rsidP="00035C46">
      <w:pPr>
        <w:ind w:firstLineChars="200" w:firstLine="480"/>
        <w:rPr>
          <w:rFonts w:hint="eastAsia"/>
        </w:rPr>
      </w:pPr>
      <w:r>
        <w:rPr>
          <w:rFonts w:hint="eastAsia"/>
        </w:rPr>
        <w:t>2</w:t>
      </w:r>
      <w:r>
        <w:t>.5 2021</w:t>
      </w:r>
      <w:r>
        <w:rPr>
          <w:rFonts w:hint="eastAsia"/>
        </w:rPr>
        <w:t>年，</w:t>
      </w:r>
      <w:r>
        <w:t>2</w:t>
      </w:r>
      <w:r>
        <w:rPr>
          <w:rFonts w:hint="eastAsia"/>
        </w:rPr>
        <w:t>月5日，完成征求意见稿。</w:t>
      </w:r>
    </w:p>
    <w:p w14:paraId="18F0A2CE" w14:textId="77777777" w:rsidR="00035C46" w:rsidRDefault="00035C46" w:rsidP="00FB6407">
      <w:pPr>
        <w:rPr>
          <w:rFonts w:hint="eastAsia"/>
        </w:rPr>
      </w:pPr>
    </w:p>
    <w:p w14:paraId="572E2034" w14:textId="0747FB4F" w:rsidR="00FB6407" w:rsidRPr="00B24A56" w:rsidRDefault="00FB6407" w:rsidP="00FB6407">
      <w:pPr>
        <w:rPr>
          <w:b/>
        </w:rPr>
      </w:pPr>
      <w:r w:rsidRPr="00B24A56">
        <w:rPr>
          <w:rFonts w:hint="eastAsia"/>
          <w:b/>
        </w:rPr>
        <w:t>3、</w:t>
      </w:r>
      <w:r w:rsidRPr="00B24A56">
        <w:rPr>
          <w:b/>
        </w:rPr>
        <w:t>主要参加单位和工作组成员及其所作的工作等</w:t>
      </w:r>
    </w:p>
    <w:p w14:paraId="6F80BE91" w14:textId="4C92AD03" w:rsidR="00FB6407" w:rsidRDefault="00AC1E52" w:rsidP="00FB6407">
      <w:r>
        <w:rPr>
          <w:rFonts w:hint="eastAsia"/>
        </w:rPr>
        <w:t>说明标准主要参加单位名单，各个参与单位所开展的具体工作等。</w:t>
      </w:r>
    </w:p>
    <w:p w14:paraId="0311B7D5" w14:textId="77777777" w:rsidR="00F34DF9" w:rsidRDefault="00F34DF9" w:rsidP="00F34DF9">
      <w:r>
        <w:rPr>
          <w:rFonts w:hint="eastAsia"/>
        </w:rPr>
        <w:t xml:space="preserve"> </w:t>
      </w:r>
      <w:r>
        <w:t xml:space="preserve">   3.1 </w:t>
      </w:r>
      <w:r>
        <w:rPr>
          <w:rFonts w:hint="eastAsia"/>
        </w:rPr>
        <w:t>编制单位：</w:t>
      </w:r>
    </w:p>
    <w:p w14:paraId="59C61582" w14:textId="77777777" w:rsidR="00F34DF9" w:rsidRDefault="00F34DF9" w:rsidP="00F34DF9">
      <w:pPr>
        <w:ind w:firstLineChars="200" w:firstLine="480"/>
      </w:pPr>
      <w:r>
        <w:rPr>
          <w:rFonts w:hint="eastAsia"/>
        </w:rPr>
        <w:lastRenderedPageBreak/>
        <w:t>主编单位：</w:t>
      </w:r>
      <w:r>
        <w:t xml:space="preserve"> 中国核能行业协会、中核工程咨询有限公司</w:t>
      </w:r>
    </w:p>
    <w:p w14:paraId="1F33FFBC" w14:textId="763C303C" w:rsidR="00F34DF9" w:rsidRDefault="00F34DF9" w:rsidP="00F34DF9">
      <w:pPr>
        <w:ind w:firstLineChars="200" w:firstLine="480"/>
      </w:pPr>
      <w:r>
        <w:rPr>
          <w:rFonts w:hint="eastAsia"/>
        </w:rPr>
        <w:t>参编单位：</w:t>
      </w:r>
      <w:r>
        <w:t xml:space="preserve"> </w:t>
      </w:r>
      <w:r>
        <w:t xml:space="preserve"> </w:t>
      </w:r>
      <w:r>
        <w:t>上海</w:t>
      </w:r>
      <w:proofErr w:type="gramStart"/>
      <w:r>
        <w:t>睦</w:t>
      </w:r>
      <w:proofErr w:type="gramEnd"/>
      <w:r>
        <w:t>诚工程监理有限公司</w:t>
      </w:r>
    </w:p>
    <w:p w14:paraId="28E6A22B" w14:textId="77777777" w:rsidR="00F34DF9" w:rsidRDefault="00F34DF9" w:rsidP="00F34DF9">
      <w:pPr>
        <w:ind w:firstLineChars="800" w:firstLine="1920"/>
      </w:pPr>
      <w:r>
        <w:rPr>
          <w:rFonts w:hint="eastAsia"/>
        </w:rPr>
        <w:t>中</w:t>
      </w:r>
      <w:proofErr w:type="gramStart"/>
      <w:r>
        <w:rPr>
          <w:rFonts w:hint="eastAsia"/>
        </w:rPr>
        <w:t>咨</w:t>
      </w:r>
      <w:proofErr w:type="gramEnd"/>
      <w:r>
        <w:rPr>
          <w:rFonts w:hint="eastAsia"/>
        </w:rPr>
        <w:t>工程管理咨询有限公司</w:t>
      </w:r>
    </w:p>
    <w:p w14:paraId="32E8216A" w14:textId="77777777" w:rsidR="00F34DF9" w:rsidRDefault="00F34DF9" w:rsidP="00F34DF9">
      <w:pPr>
        <w:ind w:firstLineChars="800" w:firstLine="1920"/>
      </w:pPr>
      <w:proofErr w:type="gramStart"/>
      <w:r>
        <w:rPr>
          <w:rFonts w:hint="eastAsia"/>
        </w:rPr>
        <w:t>深圳市核鹏工程监理</w:t>
      </w:r>
      <w:proofErr w:type="gramEnd"/>
      <w:r>
        <w:rPr>
          <w:rFonts w:hint="eastAsia"/>
        </w:rPr>
        <w:t>有限责任公司</w:t>
      </w:r>
    </w:p>
    <w:p w14:paraId="77FCF27B" w14:textId="2EFC6D14" w:rsidR="00FB6407" w:rsidRDefault="00F34DF9" w:rsidP="00F34DF9">
      <w:pPr>
        <w:ind w:firstLineChars="200" w:firstLine="480"/>
      </w:pPr>
      <w:r>
        <w:rPr>
          <w:rFonts w:hint="eastAsia"/>
        </w:rPr>
        <w:t>本标准主编单位和</w:t>
      </w:r>
      <w:proofErr w:type="gramStart"/>
      <w:r>
        <w:rPr>
          <w:rFonts w:hint="eastAsia"/>
        </w:rPr>
        <w:t>参编</w:t>
      </w:r>
      <w:proofErr w:type="gramEnd"/>
      <w:r>
        <w:rPr>
          <w:rFonts w:hint="eastAsia"/>
        </w:rPr>
        <w:t>单位均指定人员参加了标准编制启动会、参与了标准初稿的编写和讨论工作，并对初稿提出了意见建议。</w:t>
      </w:r>
    </w:p>
    <w:p w14:paraId="20D5FDF0" w14:textId="54832B5B" w:rsidR="00FB6407" w:rsidRPr="00A33BF8" w:rsidRDefault="00FB6407" w:rsidP="006633BA">
      <w:pPr>
        <w:outlineLvl w:val="0"/>
        <w:rPr>
          <w:b/>
          <w:sz w:val="28"/>
          <w:szCs w:val="28"/>
        </w:rPr>
      </w:pPr>
      <w:r w:rsidRPr="00A33BF8">
        <w:rPr>
          <w:rFonts w:hint="eastAsia"/>
          <w:b/>
          <w:sz w:val="28"/>
          <w:szCs w:val="28"/>
        </w:rPr>
        <w:t>二、标准编制原则和主要内容</w:t>
      </w:r>
    </w:p>
    <w:p w14:paraId="47233154" w14:textId="0F681A68" w:rsidR="00FB6407" w:rsidRPr="00B24A56" w:rsidRDefault="00FB6407" w:rsidP="00FB6407">
      <w:pPr>
        <w:rPr>
          <w:b/>
        </w:rPr>
      </w:pPr>
      <w:r w:rsidRPr="00B24A56">
        <w:rPr>
          <w:rFonts w:hint="eastAsia"/>
          <w:b/>
        </w:rPr>
        <w:t>1、标准编制原则</w:t>
      </w:r>
    </w:p>
    <w:p w14:paraId="27C9B3B1" w14:textId="5BDD9724" w:rsidR="00FB6407" w:rsidRDefault="00132C00" w:rsidP="00FB6407">
      <w:r>
        <w:rPr>
          <w:rFonts w:hint="eastAsia"/>
        </w:rPr>
        <w:t>主要依据</w:t>
      </w:r>
      <w:r w:rsidR="000C204E" w:rsidRPr="000C204E">
        <w:rPr>
          <w:rFonts w:hint="eastAsia"/>
        </w:rPr>
        <w:t>《中国核能行业协会团体标准管理办法（试行）》</w:t>
      </w:r>
      <w:r w:rsidR="000C204E">
        <w:rPr>
          <w:rFonts w:hint="eastAsia"/>
        </w:rPr>
        <w:t>的相关要求，说明标准的科学性和实用性。</w:t>
      </w:r>
    </w:p>
    <w:p w14:paraId="5EFC259B" w14:textId="44DD1898" w:rsidR="000C204E" w:rsidRPr="00F34DF9" w:rsidRDefault="00C478E3" w:rsidP="00F34DF9">
      <w:pPr>
        <w:ind w:firstLineChars="200" w:firstLine="480"/>
      </w:pPr>
      <w:r w:rsidRPr="00F34DF9">
        <w:rPr>
          <w:rFonts w:hint="eastAsia"/>
        </w:rPr>
        <w:t>本标准的修订符合核电</w:t>
      </w:r>
      <w:r w:rsidR="00F34DF9">
        <w:rPr>
          <w:rFonts w:hint="eastAsia"/>
        </w:rPr>
        <w:t>工程施工质量</w:t>
      </w:r>
      <w:r w:rsidRPr="00F34DF9">
        <w:rPr>
          <w:rFonts w:hint="eastAsia"/>
        </w:rPr>
        <w:t>评价方法发展的原则，本着先进性、科学性、合理性和可操作性的原则以及标准的目标、统一性、协调性、</w:t>
      </w:r>
      <w:r w:rsidRPr="00F34DF9">
        <w:t>实用性、一致性和</w:t>
      </w:r>
      <w:r w:rsidRPr="00F34DF9">
        <w:rPr>
          <w:rFonts w:hint="eastAsia"/>
        </w:rPr>
        <w:t>规范性原则来进行本标准的制定工作。</w:t>
      </w:r>
      <w:r w:rsidR="00F34DF9" w:rsidRPr="00F34DF9">
        <w:rPr>
          <w:rFonts w:hint="eastAsia"/>
        </w:rPr>
        <w:t>本标准依据《标准化工作导则第</w:t>
      </w:r>
      <w:r w:rsidR="00F34DF9" w:rsidRPr="00F34DF9">
        <w:t>1部分：标准的结构和编写》（GB/T1.1）和《中国核能行业协会团体标准管理办法（试行）》的规则编写。</w:t>
      </w:r>
    </w:p>
    <w:p w14:paraId="070BA092" w14:textId="684C6B5D" w:rsidR="008F0708" w:rsidRPr="00F34DF9" w:rsidRDefault="008F0708" w:rsidP="008F0708">
      <w:r w:rsidRPr="00F34DF9">
        <w:rPr>
          <w:rFonts w:hint="eastAsia"/>
        </w:rPr>
        <w:t>（</w:t>
      </w:r>
      <w:r w:rsidRPr="00F34DF9">
        <w:t>1）科学性</w:t>
      </w:r>
    </w:p>
    <w:p w14:paraId="23738696" w14:textId="07408A07" w:rsidR="008F0708" w:rsidRPr="00F34DF9" w:rsidRDefault="008F0708" w:rsidP="00F34DF9">
      <w:pPr>
        <w:ind w:firstLineChars="200" w:firstLine="480"/>
      </w:pPr>
      <w:r w:rsidRPr="00F34DF9">
        <w:rPr>
          <w:rFonts w:hint="eastAsia"/>
        </w:rPr>
        <w:t>本标准对</w:t>
      </w:r>
      <w:r w:rsidR="00F34DF9">
        <w:rPr>
          <w:rFonts w:hint="eastAsia"/>
        </w:rPr>
        <w:t>核电工程施工质量</w:t>
      </w:r>
      <w:r w:rsidRPr="00F34DF9">
        <w:rPr>
          <w:rFonts w:hint="eastAsia"/>
        </w:rPr>
        <w:t>评价客观方法进行了</w:t>
      </w:r>
      <w:r w:rsidR="00F34DF9">
        <w:rPr>
          <w:rFonts w:hint="eastAsia"/>
        </w:rPr>
        <w:t>试评价验证</w:t>
      </w:r>
      <w:r w:rsidRPr="00F34DF9">
        <w:rPr>
          <w:rFonts w:hint="eastAsia"/>
        </w:rPr>
        <w:t>，并借鉴了国</w:t>
      </w:r>
      <w:r w:rsidR="00F34DF9">
        <w:rPr>
          <w:rFonts w:hint="eastAsia"/>
        </w:rPr>
        <w:t>家</w:t>
      </w:r>
      <w:r w:rsidRPr="00F34DF9">
        <w:rPr>
          <w:rFonts w:hint="eastAsia"/>
        </w:rPr>
        <w:t>标准</w:t>
      </w:r>
      <w:r w:rsidR="00F34DF9" w:rsidRPr="00F34DF9">
        <w:rPr>
          <w:rFonts w:hint="eastAsia"/>
        </w:rPr>
        <w:t>《建筑工程施工质量验收及评价标准》（</w:t>
      </w:r>
      <w:r w:rsidR="00F34DF9" w:rsidRPr="00F34DF9">
        <w:t>GB/T50375）</w:t>
      </w:r>
      <w:r w:rsidR="00F34DF9">
        <w:rPr>
          <w:rFonts w:hint="eastAsia"/>
        </w:rPr>
        <w:t>；行业标准</w:t>
      </w:r>
      <w:r w:rsidR="00F34DF9" w:rsidRPr="00F34DF9">
        <w:rPr>
          <w:rFonts w:hint="eastAsia"/>
        </w:rPr>
        <w:t>《火电工程质量评价标准》（</w:t>
      </w:r>
      <w:r w:rsidR="00F34DF9" w:rsidRPr="00F34DF9">
        <w:t>DL/T5764）</w:t>
      </w:r>
      <w:r w:rsidR="00F34DF9" w:rsidRPr="00F34DF9">
        <w:rPr>
          <w:rFonts w:hint="eastAsia"/>
        </w:rPr>
        <w:t>《核电厂常规岛及辅助配套设施建设施工质量评价导则》（</w:t>
      </w:r>
      <w:r w:rsidR="00F34DF9" w:rsidRPr="00F34DF9">
        <w:t>NB/T25064）</w:t>
      </w:r>
      <w:r w:rsidR="00F34DF9">
        <w:rPr>
          <w:rFonts w:hint="eastAsia"/>
        </w:rPr>
        <w:t>。</w:t>
      </w:r>
      <w:r w:rsidRPr="00F34DF9">
        <w:rPr>
          <w:rFonts w:hint="eastAsia"/>
        </w:rPr>
        <w:t>同时结合我国</w:t>
      </w:r>
      <w:r w:rsidR="004541CC">
        <w:rPr>
          <w:rFonts w:hint="eastAsia"/>
        </w:rPr>
        <w:t>核电工程施工质量</w:t>
      </w:r>
      <w:r w:rsidRPr="00F34DF9">
        <w:rPr>
          <w:rFonts w:hint="eastAsia"/>
        </w:rPr>
        <w:t>评价实际情况对本团体标准进行编写。</w:t>
      </w:r>
    </w:p>
    <w:p w14:paraId="21FEEA22" w14:textId="571005D2" w:rsidR="008F0708" w:rsidRPr="00F34DF9" w:rsidRDefault="008F0708" w:rsidP="008F0708">
      <w:r w:rsidRPr="00F34DF9">
        <w:rPr>
          <w:rFonts w:hint="eastAsia"/>
        </w:rPr>
        <w:t>（</w:t>
      </w:r>
      <w:r w:rsidRPr="00F34DF9">
        <w:t>2）实用性</w:t>
      </w:r>
    </w:p>
    <w:p w14:paraId="5A213402" w14:textId="1DEDEC97" w:rsidR="008F0708" w:rsidRPr="00F34DF9" w:rsidRDefault="008F0708" w:rsidP="004541CC">
      <w:pPr>
        <w:ind w:firstLineChars="200" w:firstLine="480"/>
      </w:pPr>
      <w:r w:rsidRPr="00F34DF9">
        <w:rPr>
          <w:rFonts w:hint="eastAsia"/>
        </w:rPr>
        <w:t>本标准规定了</w:t>
      </w:r>
      <w:r w:rsidR="004541CC">
        <w:rPr>
          <w:rFonts w:hint="eastAsia"/>
        </w:rPr>
        <w:t>核电工程施工质量</w:t>
      </w:r>
      <w:r w:rsidRPr="00F34DF9">
        <w:rPr>
          <w:rFonts w:hint="eastAsia"/>
        </w:rPr>
        <w:t>评价工作的全过程，包括评价前</w:t>
      </w:r>
      <w:r w:rsidR="004541CC">
        <w:rPr>
          <w:rFonts w:hint="eastAsia"/>
        </w:rPr>
        <w:t>准备工作</w:t>
      </w:r>
      <w:r w:rsidRPr="00F34DF9">
        <w:rPr>
          <w:rFonts w:hint="eastAsia"/>
        </w:rPr>
        <w:t>和人员要求，评价时对于</w:t>
      </w:r>
      <w:r w:rsidR="004541CC">
        <w:rPr>
          <w:rFonts w:hint="eastAsia"/>
        </w:rPr>
        <w:t>抽样条件</w:t>
      </w:r>
      <w:r w:rsidRPr="00F34DF9">
        <w:rPr>
          <w:rFonts w:hint="eastAsia"/>
        </w:rPr>
        <w:t>、评价流程以及评价后数据处理和报告编制等环节建立规范，以统一</w:t>
      </w:r>
      <w:r w:rsidR="004541CC">
        <w:rPr>
          <w:rFonts w:hint="eastAsia"/>
        </w:rPr>
        <w:t>核电工程施工质量</w:t>
      </w:r>
      <w:r w:rsidRPr="00F34DF9">
        <w:rPr>
          <w:rFonts w:hint="eastAsia"/>
        </w:rPr>
        <w:t>评价方法，使其向科学化、合理化方向迈进，减少</w:t>
      </w:r>
      <w:r w:rsidR="004541CC">
        <w:rPr>
          <w:rFonts w:hint="eastAsia"/>
        </w:rPr>
        <w:t>核电工程施工质量</w:t>
      </w:r>
      <w:r w:rsidRPr="00F34DF9">
        <w:rPr>
          <w:rFonts w:hint="eastAsia"/>
        </w:rPr>
        <w:t>评价的主观性、随意性，增加科学性、客观性，从而达到提高</w:t>
      </w:r>
      <w:r w:rsidR="004541CC">
        <w:rPr>
          <w:rFonts w:hint="eastAsia"/>
        </w:rPr>
        <w:t>核电工程</w:t>
      </w:r>
      <w:r w:rsidRPr="00F34DF9">
        <w:rPr>
          <w:rFonts w:hint="eastAsia"/>
        </w:rPr>
        <w:t>行业</w:t>
      </w:r>
      <w:r w:rsidR="004541CC">
        <w:rPr>
          <w:rFonts w:hint="eastAsia"/>
        </w:rPr>
        <w:t>施工质量</w:t>
      </w:r>
      <w:r w:rsidRPr="00F34DF9">
        <w:rPr>
          <w:rFonts w:hint="eastAsia"/>
        </w:rPr>
        <w:t>管控水平的目的。</w:t>
      </w:r>
    </w:p>
    <w:p w14:paraId="00EE86BE" w14:textId="2978280D" w:rsidR="00FB6407" w:rsidRPr="00B24A56" w:rsidRDefault="00FB6407" w:rsidP="00FB6407">
      <w:pPr>
        <w:rPr>
          <w:b/>
        </w:rPr>
      </w:pPr>
      <w:r w:rsidRPr="00B24A56">
        <w:rPr>
          <w:rFonts w:hint="eastAsia"/>
          <w:b/>
        </w:rPr>
        <w:t>2、标准主要内容的依据</w:t>
      </w:r>
    </w:p>
    <w:p w14:paraId="01A54B80" w14:textId="4C6D37E5" w:rsidR="00FB6407" w:rsidRDefault="00AB5F92" w:rsidP="00AB5F92">
      <w:r>
        <w:rPr>
          <w:rFonts w:hint="eastAsia"/>
        </w:rPr>
        <w:lastRenderedPageBreak/>
        <w:t>标准编写的格式应遵从</w:t>
      </w:r>
      <w:r>
        <w:t>GB/T 1.1-2009的要求，</w:t>
      </w:r>
      <w:r>
        <w:rPr>
          <w:rFonts w:hint="eastAsia"/>
        </w:rPr>
        <w:t>同时对标准的各个章节</w:t>
      </w:r>
      <w:r>
        <w:t>技术和内容主要依据</w:t>
      </w:r>
      <w:r>
        <w:rPr>
          <w:rFonts w:hint="eastAsia"/>
        </w:rPr>
        <w:t>进行详细说明。</w:t>
      </w:r>
    </w:p>
    <w:p w14:paraId="311832C3" w14:textId="6A648E57" w:rsidR="004541CC" w:rsidRDefault="004541CC" w:rsidP="004541CC">
      <w:pPr>
        <w:ind w:firstLineChars="200" w:firstLine="480"/>
      </w:pPr>
      <w:r>
        <w:rPr>
          <w:rFonts w:hint="eastAsia"/>
        </w:rPr>
        <w:t>本</w:t>
      </w:r>
      <w:r>
        <w:rPr>
          <w:rFonts w:hint="eastAsia"/>
        </w:rPr>
        <w:t>标准</w:t>
      </w:r>
      <w:r>
        <w:rPr>
          <w:rFonts w:hint="eastAsia"/>
        </w:rPr>
        <w:t>的评价方法采用分阶段评价、综合打分的办法。即：参评机组的质量评价按照“穹顶吊装”、“冷态功能试验”及“商运一年后”三个阶段进行，质量评价的最终结果根据三个阶段的质量评价结果进行综合评价确定。</w:t>
      </w:r>
    </w:p>
    <w:p w14:paraId="08603796" w14:textId="77777777" w:rsidR="004541CC" w:rsidRDefault="004541CC" w:rsidP="004541CC">
      <w:pPr>
        <w:ind w:firstLineChars="200" w:firstLine="480"/>
      </w:pPr>
      <w:r>
        <w:rPr>
          <w:rFonts w:hint="eastAsia"/>
        </w:rPr>
        <w:t>各阶段的质量评价分为单项工程、专项工程及第三方抽样监检三部分。其中，单项工程按照专业性质划分为土建工程，机械工程，电</w:t>
      </w:r>
      <w:proofErr w:type="gramStart"/>
      <w:r>
        <w:rPr>
          <w:rFonts w:hint="eastAsia"/>
        </w:rPr>
        <w:t>仪工程</w:t>
      </w:r>
      <w:proofErr w:type="gramEnd"/>
      <w:r>
        <w:rPr>
          <w:rFonts w:hint="eastAsia"/>
        </w:rPr>
        <w:t>三个单项工程。专项工程分为：焊接专项工程、调试专项工程以及档案管理专项、质量保证专项。</w:t>
      </w:r>
    </w:p>
    <w:p w14:paraId="6E4139AD" w14:textId="77777777" w:rsidR="004541CC" w:rsidRDefault="004541CC" w:rsidP="004541CC">
      <w:pPr>
        <w:ind w:firstLineChars="200" w:firstLine="480"/>
      </w:pPr>
      <w:r>
        <w:rPr>
          <w:rFonts w:hint="eastAsia"/>
        </w:rPr>
        <w:t>各单项工程和焊接专项工程按照工程部位的不同划分为各评价部分，每部分分别从性能检测、允许偏差、质量记录、观感质量等四项内容来进行评价；调试专项工程、档案管理专项以及质量保证专项则按照全部申报评优的工程范围为基础进行整体评价；第三方抽样监检按照各专业检测要求进行评价。</w:t>
      </w:r>
    </w:p>
    <w:p w14:paraId="574E86ED" w14:textId="77777777" w:rsidR="004541CC" w:rsidRDefault="004541CC" w:rsidP="004541CC">
      <w:pPr>
        <w:ind w:firstLineChars="200" w:firstLine="480"/>
      </w:pPr>
      <w:r>
        <w:rPr>
          <w:rFonts w:hint="eastAsia"/>
        </w:rPr>
        <w:t>具体章节为：</w:t>
      </w:r>
    </w:p>
    <w:p w14:paraId="15063D30" w14:textId="7A9B0D48" w:rsidR="004541CC" w:rsidRDefault="004541CC" w:rsidP="004541CC">
      <w:pPr>
        <w:ind w:firstLineChars="200" w:firstLine="480"/>
        <w:rPr>
          <w:rFonts w:hint="eastAsia"/>
        </w:rPr>
      </w:pPr>
      <w:r>
        <w:t>1.范围；2.规范性引用文件；3.术语；4.基本规定；5.评价体系；6.评价方法；7.单项工程质量评价；8.专项工程质量评价；9.第三方抽样监检；10.整体工程质量评价；11. 工程质量评价报告等。</w:t>
      </w:r>
    </w:p>
    <w:p w14:paraId="783A352A" w14:textId="3BE25D00" w:rsidR="00FB6407" w:rsidRPr="00B24A56" w:rsidRDefault="0024244C" w:rsidP="00FB6407">
      <w:pPr>
        <w:rPr>
          <w:b/>
        </w:rPr>
      </w:pPr>
      <w:r w:rsidRPr="00B24A56">
        <w:rPr>
          <w:rFonts w:hint="eastAsia"/>
          <w:b/>
        </w:rPr>
        <w:t>3、解决的主要问题</w:t>
      </w:r>
    </w:p>
    <w:p w14:paraId="7616AD2D" w14:textId="54F3030F" w:rsidR="0024244C" w:rsidRDefault="00B24A56" w:rsidP="00FB6407">
      <w:r>
        <w:rPr>
          <w:rFonts w:hint="eastAsia"/>
        </w:rPr>
        <w:t>详细说明本标准所解决的主要问题的背景和内容。</w:t>
      </w:r>
    </w:p>
    <w:p w14:paraId="09C92ECB" w14:textId="2B93B6B0" w:rsidR="00B24A56" w:rsidRDefault="004541CC" w:rsidP="004541CC">
      <w:pPr>
        <w:ind w:firstLine="480"/>
      </w:pPr>
      <w:r w:rsidRPr="004541CC">
        <w:rPr>
          <w:rFonts w:hint="eastAsia"/>
        </w:rPr>
        <w:t>为了加强核电工程质量评价管理，促进核电工程施工质量管理和质量水平的提升，统一核电工程施工质量评价的内容和方法，制定本</w:t>
      </w:r>
      <w:r>
        <w:rPr>
          <w:rFonts w:hint="eastAsia"/>
        </w:rPr>
        <w:t>标准</w:t>
      </w:r>
      <w:r w:rsidRPr="004541CC">
        <w:rPr>
          <w:rFonts w:hint="eastAsia"/>
        </w:rPr>
        <w:t>。</w:t>
      </w:r>
    </w:p>
    <w:p w14:paraId="4030CF76" w14:textId="6FB4FE96" w:rsidR="004541CC" w:rsidRDefault="004541CC" w:rsidP="004541CC">
      <w:pPr>
        <w:ind w:firstLine="480"/>
      </w:pPr>
      <w:r w:rsidRPr="004541CC">
        <w:rPr>
          <w:rFonts w:hint="eastAsia"/>
        </w:rPr>
        <w:t>本规程适用于具有独立生产能力和完整使用功能的新建、扩建核电工程的创优过程及工程竣工后施工质量优良标准的评价。</w:t>
      </w:r>
    </w:p>
    <w:p w14:paraId="0D97B2D6" w14:textId="222AC78D" w:rsidR="004541CC" w:rsidRPr="004541CC" w:rsidRDefault="004541CC" w:rsidP="004541CC">
      <w:pPr>
        <w:ind w:firstLine="480"/>
        <w:rPr>
          <w:rFonts w:hint="eastAsia"/>
        </w:rPr>
      </w:pPr>
      <w:r w:rsidRPr="004541CC">
        <w:rPr>
          <w:rFonts w:hint="eastAsia"/>
        </w:rPr>
        <w:t>本规程规定了核电工程施工质量评价的方法和标准</w:t>
      </w:r>
      <w:r>
        <w:rPr>
          <w:rFonts w:hint="eastAsia"/>
        </w:rPr>
        <w:t>。</w:t>
      </w:r>
    </w:p>
    <w:p w14:paraId="67313798" w14:textId="3CAD61AC" w:rsidR="0024244C" w:rsidRPr="00A33BF8" w:rsidRDefault="00285F39" w:rsidP="006633BA">
      <w:pPr>
        <w:outlineLvl w:val="0"/>
        <w:rPr>
          <w:b/>
          <w:sz w:val="28"/>
          <w:szCs w:val="28"/>
        </w:rPr>
      </w:pPr>
      <w:r w:rsidRPr="00A33BF8">
        <w:rPr>
          <w:rFonts w:hint="eastAsia"/>
          <w:b/>
          <w:sz w:val="28"/>
          <w:szCs w:val="28"/>
        </w:rPr>
        <w:t>三、主要试验（或验证）情况</w:t>
      </w:r>
    </w:p>
    <w:p w14:paraId="6288C891" w14:textId="48AB78D7" w:rsidR="00285F39" w:rsidRDefault="004656F6" w:rsidP="00FB6407">
      <w:r>
        <w:rPr>
          <w:rFonts w:hint="eastAsia"/>
        </w:rPr>
        <w:t>详细说明为了完成标准中各项指标设置的合理性和先进性，所开展的试验情况。</w:t>
      </w:r>
    </w:p>
    <w:p w14:paraId="6BA52DF4" w14:textId="51181DAA" w:rsidR="004656F6" w:rsidRDefault="004541CC" w:rsidP="004541CC">
      <w:pPr>
        <w:ind w:firstLine="480"/>
      </w:pPr>
      <w:r>
        <w:rPr>
          <w:rFonts w:hint="eastAsia"/>
        </w:rPr>
        <w:t>本标准各项指标设置是在参考国家和行业标准的基础上，结合核电工程本身特点，并</w:t>
      </w:r>
      <w:proofErr w:type="gramStart"/>
      <w:r>
        <w:rPr>
          <w:rFonts w:hint="eastAsia"/>
        </w:rPr>
        <w:t>经标准</w:t>
      </w:r>
      <w:proofErr w:type="gramEnd"/>
      <w:r>
        <w:rPr>
          <w:rFonts w:hint="eastAsia"/>
        </w:rPr>
        <w:t>编写组充分讨论的基础上确定。</w:t>
      </w:r>
    </w:p>
    <w:p w14:paraId="3412D23C" w14:textId="5F91707A" w:rsidR="004541CC" w:rsidRPr="004541CC" w:rsidRDefault="004541CC" w:rsidP="004541CC">
      <w:pPr>
        <w:ind w:firstLine="480"/>
        <w:rPr>
          <w:rFonts w:hint="eastAsia"/>
        </w:rPr>
      </w:pPr>
      <w:r>
        <w:rPr>
          <w:rFonts w:hint="eastAsia"/>
        </w:rPr>
        <w:lastRenderedPageBreak/>
        <w:t>在核电工程施工质量试评价工作中，对本标准各项指标设置的客观性、合理性</w:t>
      </w:r>
      <w:r w:rsidR="002D3F2B">
        <w:rPr>
          <w:rFonts w:hint="eastAsia"/>
        </w:rPr>
        <w:t>、科学性同时进行了验证，并根据试评价验证情况对部分指标设置进行了优化调整，以使评价指标更加全面、客观、科学。</w:t>
      </w:r>
    </w:p>
    <w:p w14:paraId="2C6D0654" w14:textId="1DE749A4" w:rsidR="00285F39" w:rsidRPr="00A33BF8" w:rsidRDefault="00285F39" w:rsidP="006633BA">
      <w:pPr>
        <w:outlineLvl w:val="0"/>
        <w:rPr>
          <w:b/>
          <w:sz w:val="28"/>
          <w:szCs w:val="28"/>
        </w:rPr>
      </w:pPr>
      <w:r w:rsidRPr="00A33BF8">
        <w:rPr>
          <w:rFonts w:hint="eastAsia"/>
          <w:b/>
          <w:sz w:val="28"/>
          <w:szCs w:val="28"/>
        </w:rPr>
        <w:t>四、标准中涉及专利的情况</w:t>
      </w:r>
    </w:p>
    <w:p w14:paraId="4D00DB57" w14:textId="675439CC" w:rsidR="00285F39" w:rsidRDefault="00520FE0" w:rsidP="00FB6407">
      <w:r>
        <w:rPr>
          <w:rFonts w:hint="eastAsia"/>
        </w:rPr>
        <w:t>如果涉及专利，则必须详细说明专利的基本情况。</w:t>
      </w:r>
    </w:p>
    <w:p w14:paraId="253A2871" w14:textId="14C3DB4E" w:rsidR="00520FE0" w:rsidRDefault="00520FE0" w:rsidP="00FB6407">
      <w:r>
        <w:rPr>
          <w:rFonts w:hint="eastAsia"/>
        </w:rPr>
        <w:t>如果不涉及专利，可填写</w:t>
      </w:r>
      <w:r w:rsidRPr="00520FE0">
        <w:rPr>
          <w:rFonts w:hint="eastAsia"/>
          <w:i/>
        </w:rPr>
        <w:t>本标准不涉及专利问题</w:t>
      </w:r>
      <w:r w:rsidRPr="00520FE0">
        <w:rPr>
          <w:rFonts w:hint="eastAsia"/>
        </w:rPr>
        <w:t>。</w:t>
      </w:r>
    </w:p>
    <w:p w14:paraId="6CE9D3B9" w14:textId="5570FF20" w:rsidR="00285F39" w:rsidRDefault="004541CC" w:rsidP="00FB6407">
      <w:r>
        <w:rPr>
          <w:rFonts w:hint="eastAsia"/>
        </w:rPr>
        <w:t xml:space="preserve"> </w:t>
      </w:r>
      <w:r>
        <w:t xml:space="preserve">   </w:t>
      </w:r>
      <w:r>
        <w:rPr>
          <w:rFonts w:hint="eastAsia"/>
        </w:rPr>
        <w:t>本标准不涉及专利问题。</w:t>
      </w:r>
    </w:p>
    <w:p w14:paraId="46A97B90" w14:textId="3AB4153C" w:rsidR="00285F39" w:rsidRPr="00A33BF8" w:rsidRDefault="00285F39" w:rsidP="006633BA">
      <w:pPr>
        <w:outlineLvl w:val="0"/>
        <w:rPr>
          <w:b/>
          <w:sz w:val="28"/>
          <w:szCs w:val="28"/>
        </w:rPr>
      </w:pPr>
      <w:r w:rsidRPr="00A33BF8">
        <w:rPr>
          <w:rFonts w:hint="eastAsia"/>
          <w:b/>
          <w:sz w:val="28"/>
          <w:szCs w:val="28"/>
        </w:rPr>
        <w:t>五、预期达到的社会效益、对产业发展的作用等情况</w:t>
      </w:r>
    </w:p>
    <w:p w14:paraId="299F733E" w14:textId="6F308F30" w:rsidR="00285F39" w:rsidRDefault="00DC29B1" w:rsidP="00FB6407">
      <w:r>
        <w:rPr>
          <w:rFonts w:hint="eastAsia"/>
        </w:rPr>
        <w:t>说明标准制定后产生的社会效率，对产业发展的促进作用，例如产业结构的优化升级、推动行业发展、引领技术进步等。</w:t>
      </w:r>
    </w:p>
    <w:p w14:paraId="34F21A00" w14:textId="0658225D" w:rsidR="00DC29B1" w:rsidRDefault="002D3F2B" w:rsidP="00FB6407">
      <w:pPr>
        <w:rPr>
          <w:rFonts w:hint="eastAsia"/>
        </w:rPr>
      </w:pPr>
      <w:r>
        <w:rPr>
          <w:rFonts w:hint="eastAsia"/>
        </w:rPr>
        <w:t xml:space="preserve"> </w:t>
      </w:r>
      <w:r>
        <w:t xml:space="preserve">   </w:t>
      </w:r>
      <w:r>
        <w:rPr>
          <w:rFonts w:hint="eastAsia"/>
        </w:rPr>
        <w:t>本标准制定后，一方面可以促进核电工程施工质量评价工作本身及评价结果更加规范、客观、合理，另一方面，也可以通过对核电工程施工质量评价工作促进核电工程建设相关方之间的交流、学习和提高，同时，也进一步提升核电工程建设各方的质量意识和质量管理水平，从而达到推动核电工程建设整体施工质量水平提升的目的。</w:t>
      </w:r>
    </w:p>
    <w:p w14:paraId="15B2CE35" w14:textId="0C562C7E" w:rsidR="00285F39" w:rsidRPr="00A33BF8" w:rsidRDefault="00F60B7D" w:rsidP="006633BA">
      <w:pPr>
        <w:outlineLvl w:val="0"/>
        <w:rPr>
          <w:b/>
          <w:sz w:val="28"/>
          <w:szCs w:val="28"/>
        </w:rPr>
      </w:pPr>
      <w:r w:rsidRPr="00A33BF8">
        <w:rPr>
          <w:rFonts w:hint="eastAsia"/>
          <w:b/>
          <w:sz w:val="28"/>
          <w:szCs w:val="28"/>
        </w:rPr>
        <w:t>六、与国际、国外对比情况</w:t>
      </w:r>
    </w:p>
    <w:p w14:paraId="60F58BC7" w14:textId="283DD9B4" w:rsidR="00F60B7D" w:rsidRDefault="00161CD2" w:rsidP="00FB6407">
      <w:r>
        <w:rPr>
          <w:rFonts w:hint="eastAsia"/>
        </w:rPr>
        <w:t>说明1）</w:t>
      </w:r>
      <w:r w:rsidRPr="00161CD2">
        <w:rPr>
          <w:rFonts w:hint="eastAsia"/>
        </w:rPr>
        <w:t>项目与国际标准或国外先进标准采用程度的考虑</w:t>
      </w:r>
      <w:r>
        <w:rPr>
          <w:rFonts w:hint="eastAsia"/>
        </w:rPr>
        <w:t>；2）</w:t>
      </w:r>
      <w:r w:rsidRPr="00161CD2">
        <w:rPr>
          <w:rFonts w:hint="eastAsia"/>
        </w:rPr>
        <w:t>与国内相关标准间的关系</w:t>
      </w:r>
      <w:r>
        <w:rPr>
          <w:rFonts w:hint="eastAsia"/>
        </w:rPr>
        <w:t>；3）</w:t>
      </w:r>
      <w:r w:rsidRPr="00161CD2">
        <w:rPr>
          <w:rFonts w:hint="eastAsia"/>
        </w:rPr>
        <w:t>发展趋势</w:t>
      </w:r>
      <w:r>
        <w:rPr>
          <w:rFonts w:hint="eastAsia"/>
        </w:rPr>
        <w:t>。</w:t>
      </w:r>
    </w:p>
    <w:p w14:paraId="6F8BA61A" w14:textId="7E0C6818" w:rsidR="00F60B7D" w:rsidRDefault="002D3F2B" w:rsidP="00FB6407">
      <w:pPr>
        <w:rPr>
          <w:rFonts w:hint="eastAsia"/>
        </w:rPr>
      </w:pPr>
      <w:r>
        <w:rPr>
          <w:rFonts w:hint="eastAsia"/>
        </w:rPr>
        <w:t xml:space="preserve"> </w:t>
      </w:r>
      <w:r>
        <w:t xml:space="preserve">   </w:t>
      </w:r>
      <w:r>
        <w:rPr>
          <w:rFonts w:hint="eastAsia"/>
        </w:rPr>
        <w:t>本标准在参加国内相关标准的基础上对评价指标设置和评价工作流程结合核电工程行业特点进行了优化，以使其更加适合于核电工程施工质量评价</w:t>
      </w:r>
      <w:bookmarkStart w:id="0" w:name="_GoBack"/>
      <w:bookmarkEnd w:id="0"/>
      <w:r>
        <w:rPr>
          <w:rFonts w:hint="eastAsia"/>
        </w:rPr>
        <w:t>。</w:t>
      </w:r>
    </w:p>
    <w:p w14:paraId="7A633A15" w14:textId="48855BBB" w:rsidR="00F60B7D" w:rsidRPr="00A33BF8" w:rsidRDefault="00F60B7D" w:rsidP="006633BA">
      <w:pPr>
        <w:outlineLvl w:val="0"/>
        <w:rPr>
          <w:b/>
          <w:sz w:val="28"/>
          <w:szCs w:val="28"/>
        </w:rPr>
      </w:pPr>
      <w:r w:rsidRPr="00A33BF8">
        <w:rPr>
          <w:rFonts w:hint="eastAsia"/>
          <w:b/>
          <w:sz w:val="28"/>
          <w:szCs w:val="28"/>
        </w:rPr>
        <w:t>七、在标准体系中的位置，与现行相关法律、法规、规章及标准，特别是强制性标准的协调性</w:t>
      </w:r>
    </w:p>
    <w:p w14:paraId="43290F1A" w14:textId="39D902DA" w:rsidR="00F60B7D" w:rsidRPr="002D3F2B" w:rsidRDefault="00CB603C" w:rsidP="002D3F2B">
      <w:pPr>
        <w:ind w:firstLineChars="200" w:firstLine="480"/>
      </w:pPr>
      <w:r w:rsidRPr="002D3F2B">
        <w:rPr>
          <w:rFonts w:hint="eastAsia"/>
        </w:rPr>
        <w:t>本标准与现行相关法律、法规、规章及相关标准协调一致。</w:t>
      </w:r>
    </w:p>
    <w:p w14:paraId="14BF4C02" w14:textId="3CD05C75" w:rsidR="00F60B7D" w:rsidRPr="00A33BF8" w:rsidRDefault="00F60B7D" w:rsidP="006633BA">
      <w:pPr>
        <w:outlineLvl w:val="0"/>
        <w:rPr>
          <w:b/>
          <w:sz w:val="28"/>
          <w:szCs w:val="28"/>
        </w:rPr>
      </w:pPr>
      <w:r w:rsidRPr="00A33BF8">
        <w:rPr>
          <w:rFonts w:hint="eastAsia"/>
          <w:b/>
          <w:sz w:val="28"/>
          <w:szCs w:val="28"/>
        </w:rPr>
        <w:t>八、重大分歧意见的处理经过和依据</w:t>
      </w:r>
    </w:p>
    <w:p w14:paraId="2077BEE9" w14:textId="7396CFD3" w:rsidR="00F60B7D" w:rsidRDefault="00A56356" w:rsidP="00F60B7D">
      <w:r>
        <w:rPr>
          <w:rFonts w:hint="eastAsia"/>
        </w:rPr>
        <w:t>如果标准起草和征求意见过程中，存在重大的分歧意见，则详细说明分歧点以及如何解决分析，处理的主要依据等，</w:t>
      </w:r>
    </w:p>
    <w:p w14:paraId="7BAFBD65" w14:textId="1A01125A" w:rsidR="00A56356" w:rsidRDefault="00A56356" w:rsidP="00F60B7D">
      <w:r>
        <w:rPr>
          <w:rFonts w:hint="eastAsia"/>
        </w:rPr>
        <w:t>如果没有，则填写</w:t>
      </w:r>
      <w:r w:rsidRPr="00A56356">
        <w:rPr>
          <w:rFonts w:hint="eastAsia"/>
          <w:i/>
        </w:rPr>
        <w:t>无</w:t>
      </w:r>
      <w:r>
        <w:rPr>
          <w:rFonts w:hint="eastAsia"/>
        </w:rPr>
        <w:t>。</w:t>
      </w:r>
    </w:p>
    <w:p w14:paraId="3629B36E" w14:textId="24FA8550" w:rsidR="00A740E0" w:rsidRDefault="002D3F2B" w:rsidP="00F60B7D">
      <w:r>
        <w:rPr>
          <w:rFonts w:hint="eastAsia"/>
        </w:rPr>
        <w:lastRenderedPageBreak/>
        <w:t xml:space="preserve"> </w:t>
      </w:r>
      <w:r>
        <w:t xml:space="preserve">   </w:t>
      </w:r>
      <w:r>
        <w:rPr>
          <w:rFonts w:hint="eastAsia"/>
        </w:rPr>
        <w:t>无</w:t>
      </w:r>
    </w:p>
    <w:p w14:paraId="363B527E" w14:textId="74B0095E" w:rsidR="00F60B7D" w:rsidRPr="00A33BF8" w:rsidRDefault="00F60B7D" w:rsidP="006633BA">
      <w:pPr>
        <w:outlineLvl w:val="0"/>
        <w:rPr>
          <w:b/>
          <w:sz w:val="28"/>
          <w:szCs w:val="28"/>
        </w:rPr>
      </w:pPr>
      <w:r w:rsidRPr="00A33BF8">
        <w:rPr>
          <w:rFonts w:hint="eastAsia"/>
          <w:b/>
          <w:sz w:val="28"/>
          <w:szCs w:val="28"/>
        </w:rPr>
        <w:t>九、标准性质的建议说明</w:t>
      </w:r>
    </w:p>
    <w:p w14:paraId="20644660" w14:textId="1DD00B7D" w:rsidR="00F60B7D" w:rsidRPr="00A56356" w:rsidRDefault="00E0783F" w:rsidP="002D3F2B">
      <w:pPr>
        <w:ind w:firstLineChars="200" w:firstLine="480"/>
      </w:pPr>
      <w:r w:rsidRPr="00A56356">
        <w:rPr>
          <w:rFonts w:hint="eastAsia"/>
        </w:rPr>
        <w:t>建议本标准的性质为团体标准。</w:t>
      </w:r>
    </w:p>
    <w:p w14:paraId="5155893C" w14:textId="77777777" w:rsidR="00A56356" w:rsidRPr="00E0783F" w:rsidRDefault="00A56356" w:rsidP="00F60B7D">
      <w:pPr>
        <w:rPr>
          <w:i/>
        </w:rPr>
      </w:pPr>
    </w:p>
    <w:p w14:paraId="2936C706" w14:textId="0C811B80" w:rsidR="00F60B7D" w:rsidRPr="00A33BF8" w:rsidRDefault="00F60B7D" w:rsidP="006633BA">
      <w:pPr>
        <w:outlineLvl w:val="0"/>
        <w:rPr>
          <w:b/>
          <w:sz w:val="28"/>
          <w:szCs w:val="28"/>
        </w:rPr>
      </w:pPr>
      <w:r w:rsidRPr="00A33BF8">
        <w:rPr>
          <w:rFonts w:hint="eastAsia"/>
          <w:b/>
          <w:sz w:val="28"/>
          <w:szCs w:val="28"/>
        </w:rPr>
        <w:t>十、贯彻标准的要求和措施建议</w:t>
      </w:r>
    </w:p>
    <w:p w14:paraId="5008B339" w14:textId="2E65A3CC" w:rsidR="00F60B7D" w:rsidRPr="002D3F2B" w:rsidRDefault="00F60B7D" w:rsidP="002D3F2B">
      <w:pPr>
        <w:ind w:firstLineChars="200" w:firstLine="480"/>
      </w:pPr>
      <w:r w:rsidRPr="002D3F2B">
        <w:rPr>
          <w:rFonts w:hint="eastAsia"/>
        </w:rPr>
        <w:t>标准发布后，</w:t>
      </w:r>
      <w:r w:rsidR="002D3F2B">
        <w:rPr>
          <w:rFonts w:hint="eastAsia"/>
        </w:rPr>
        <w:t>中核工程咨询有限公司及其他参编单位</w:t>
      </w:r>
      <w:r w:rsidRPr="002D3F2B">
        <w:rPr>
          <w:rFonts w:hint="eastAsia"/>
        </w:rPr>
        <w:t>将配合中国核能行业协会组织行业召开标准宣贯会，开展培训活动，促进该标准更好的贯彻实施。</w:t>
      </w:r>
    </w:p>
    <w:p w14:paraId="291CFB43" w14:textId="77777777" w:rsidR="00A740E0" w:rsidRPr="00F60B7D" w:rsidRDefault="00A740E0" w:rsidP="00F60B7D">
      <w:pPr>
        <w:rPr>
          <w:i/>
        </w:rPr>
      </w:pPr>
    </w:p>
    <w:p w14:paraId="70167BE1" w14:textId="5A2A6C9B" w:rsidR="00F60B7D" w:rsidRPr="00A33BF8" w:rsidRDefault="00F60B7D" w:rsidP="006633BA">
      <w:pPr>
        <w:outlineLvl w:val="0"/>
        <w:rPr>
          <w:b/>
          <w:sz w:val="28"/>
          <w:szCs w:val="28"/>
        </w:rPr>
      </w:pPr>
      <w:r w:rsidRPr="00A33BF8">
        <w:rPr>
          <w:rFonts w:hint="eastAsia"/>
          <w:b/>
          <w:sz w:val="28"/>
          <w:szCs w:val="28"/>
        </w:rPr>
        <w:t>十一、废止现行相关标准的建议</w:t>
      </w:r>
    </w:p>
    <w:p w14:paraId="28956847" w14:textId="0B5F34F6" w:rsidR="00F60B7D" w:rsidRPr="002D3F2B" w:rsidRDefault="002D3F2B" w:rsidP="00F60B7D">
      <w:r>
        <w:rPr>
          <w:rFonts w:hint="eastAsia"/>
          <w:i/>
        </w:rPr>
        <w:t xml:space="preserve"> </w:t>
      </w:r>
      <w:r>
        <w:rPr>
          <w:i/>
        </w:rPr>
        <w:t xml:space="preserve">   </w:t>
      </w:r>
      <w:r w:rsidRPr="002D3F2B">
        <w:rPr>
          <w:rFonts w:hint="eastAsia"/>
        </w:rPr>
        <w:t>无</w:t>
      </w:r>
    </w:p>
    <w:p w14:paraId="2E27B981" w14:textId="3A82D869" w:rsidR="00F60B7D" w:rsidRPr="00A33BF8" w:rsidRDefault="00F60B7D" w:rsidP="006633BA">
      <w:pPr>
        <w:outlineLvl w:val="0"/>
        <w:rPr>
          <w:b/>
          <w:sz w:val="28"/>
          <w:szCs w:val="28"/>
        </w:rPr>
      </w:pPr>
      <w:r w:rsidRPr="00A33BF8">
        <w:rPr>
          <w:rFonts w:hint="eastAsia"/>
          <w:b/>
          <w:sz w:val="28"/>
          <w:szCs w:val="28"/>
        </w:rPr>
        <w:t>十二、其他应予说明的事项</w:t>
      </w:r>
    </w:p>
    <w:p w14:paraId="48B50C69" w14:textId="1F3072E8" w:rsidR="00F60B7D" w:rsidRPr="002D3F2B" w:rsidRDefault="002D3F2B" w:rsidP="00F60B7D">
      <w:r>
        <w:rPr>
          <w:rFonts w:hint="eastAsia"/>
          <w:i/>
        </w:rPr>
        <w:t xml:space="preserve"> </w:t>
      </w:r>
      <w:r>
        <w:rPr>
          <w:i/>
        </w:rPr>
        <w:t xml:space="preserve">   </w:t>
      </w:r>
      <w:r w:rsidRPr="002D3F2B">
        <w:rPr>
          <w:rFonts w:hint="eastAsia"/>
        </w:rPr>
        <w:t>无</w:t>
      </w:r>
    </w:p>
    <w:sectPr w:rsidR="00F60B7D" w:rsidRPr="002D3F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35"/>
    <w:rsid w:val="00035C46"/>
    <w:rsid w:val="0004736B"/>
    <w:rsid w:val="000C204E"/>
    <w:rsid w:val="00132C00"/>
    <w:rsid w:val="00161CD2"/>
    <w:rsid w:val="0018673B"/>
    <w:rsid w:val="0024244C"/>
    <w:rsid w:val="00285F39"/>
    <w:rsid w:val="002D3F2B"/>
    <w:rsid w:val="002E1F35"/>
    <w:rsid w:val="004541CC"/>
    <w:rsid w:val="004656F6"/>
    <w:rsid w:val="00520FE0"/>
    <w:rsid w:val="006633BA"/>
    <w:rsid w:val="006A6B56"/>
    <w:rsid w:val="006E0F94"/>
    <w:rsid w:val="0070047E"/>
    <w:rsid w:val="00764E9E"/>
    <w:rsid w:val="007B161F"/>
    <w:rsid w:val="008743C5"/>
    <w:rsid w:val="008F0708"/>
    <w:rsid w:val="00A33BF8"/>
    <w:rsid w:val="00A56356"/>
    <w:rsid w:val="00A73ED6"/>
    <w:rsid w:val="00A740E0"/>
    <w:rsid w:val="00AB5F92"/>
    <w:rsid w:val="00AC1E52"/>
    <w:rsid w:val="00AE1F12"/>
    <w:rsid w:val="00B24A56"/>
    <w:rsid w:val="00C478E3"/>
    <w:rsid w:val="00CB603C"/>
    <w:rsid w:val="00D85266"/>
    <w:rsid w:val="00DC29B1"/>
    <w:rsid w:val="00E0783F"/>
    <w:rsid w:val="00F34DF9"/>
    <w:rsid w:val="00F60B7D"/>
    <w:rsid w:val="00FB6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B740B"/>
  <w15:chartTrackingRefBased/>
  <w15:docId w15:val="{B5CF94CA-8441-4F2B-A0B4-DC510E31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5</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王炫</dc:creator>
  <cp:keywords/>
  <dc:description/>
  <cp:lastModifiedBy>王志伟</cp:lastModifiedBy>
  <cp:revision>25</cp:revision>
  <dcterms:created xsi:type="dcterms:W3CDTF">2019-12-04T02:22:00Z</dcterms:created>
  <dcterms:modified xsi:type="dcterms:W3CDTF">2021-02-05T06:13:00Z</dcterms:modified>
</cp:coreProperties>
</file>