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A4" w:rsidRPr="00AC3F5F" w:rsidRDefault="00CA1E33" w:rsidP="00D032A4">
      <w:pPr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C3F5F">
        <w:rPr>
          <w:rFonts w:ascii="黑体" w:eastAsia="黑体" w:hAnsi="黑体" w:hint="eastAsia"/>
          <w:sz w:val="32"/>
          <w:szCs w:val="32"/>
        </w:rPr>
        <w:t>附件1</w:t>
      </w:r>
    </w:p>
    <w:p w:rsidR="00AC3F5F" w:rsidRDefault="00AC3F5F" w:rsidP="00370977">
      <w:pPr>
        <w:spacing w:line="520" w:lineRule="exact"/>
        <w:jc w:val="center"/>
        <w:rPr>
          <w:rFonts w:ascii="华文仿宋" w:eastAsia="华文仿宋" w:hAnsi="华文仿宋"/>
          <w:sz w:val="30"/>
          <w:szCs w:val="30"/>
        </w:rPr>
      </w:pPr>
    </w:p>
    <w:p w:rsidR="00CA1E33" w:rsidRPr="00AC3F5F" w:rsidRDefault="00CA1E33" w:rsidP="00370977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 w:rsidRPr="00AC3F5F">
        <w:rPr>
          <w:rFonts w:ascii="方正小标宋简体" w:eastAsia="方正小标宋简体" w:hAnsi="华文仿宋" w:hint="eastAsia"/>
          <w:sz w:val="36"/>
          <w:szCs w:val="36"/>
        </w:rPr>
        <w:t>中国核能行业协会科技成果鉴定意向登记表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928"/>
        <w:gridCol w:w="510"/>
        <w:gridCol w:w="1871"/>
        <w:gridCol w:w="1476"/>
        <w:gridCol w:w="1892"/>
      </w:tblGrid>
      <w:tr w:rsidR="00CA1E33" w:rsidRPr="00D03BCD" w:rsidTr="00510B7A">
        <w:tc>
          <w:tcPr>
            <w:tcW w:w="1619" w:type="dxa"/>
            <w:vAlign w:val="center"/>
          </w:tcPr>
          <w:p w:rsidR="00CA1E33" w:rsidRPr="00D03BCD" w:rsidRDefault="00CA1E33" w:rsidP="00370977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</w:p>
        </w:tc>
        <w:tc>
          <w:tcPr>
            <w:tcW w:w="6677" w:type="dxa"/>
            <w:gridSpan w:val="5"/>
            <w:vAlign w:val="center"/>
          </w:tcPr>
          <w:p w:rsidR="00CA1E33" w:rsidRPr="00D03BCD" w:rsidRDefault="00CA1E33" w:rsidP="00B360FA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D51BFD">
        <w:tc>
          <w:tcPr>
            <w:tcW w:w="8296" w:type="dxa"/>
            <w:gridSpan w:val="6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申请鉴定项目列表</w:t>
            </w:r>
          </w:p>
        </w:tc>
      </w:tr>
      <w:tr w:rsidR="00D51BFD" w:rsidRPr="00D03BCD" w:rsidTr="00D51BFD">
        <w:trPr>
          <w:trHeight w:val="160"/>
        </w:trPr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成果名称</w:t>
            </w:r>
          </w:p>
        </w:tc>
        <w:tc>
          <w:tcPr>
            <w:tcW w:w="928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鉴定时间</w:t>
            </w:r>
          </w:p>
        </w:tc>
        <w:tc>
          <w:tcPr>
            <w:tcW w:w="2381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鉴定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性质</w:t>
            </w:r>
          </w:p>
        </w:tc>
        <w:tc>
          <w:tcPr>
            <w:tcW w:w="336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成果内容概述</w:t>
            </w:r>
          </w:p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（包括项目</w:t>
            </w:r>
            <w:r w:rsidR="002C3600">
              <w:rPr>
                <w:rFonts w:ascii="华文仿宋" w:eastAsia="华文仿宋" w:hAnsi="华文仿宋" w:hint="eastAsia"/>
                <w:sz w:val="30"/>
                <w:szCs w:val="30"/>
              </w:rPr>
              <w:t>起止</w:t>
            </w: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时间）</w:t>
            </w:r>
          </w:p>
        </w:tc>
      </w:tr>
      <w:tr w:rsidR="00D51BFD" w:rsidRPr="00D03BCD" w:rsidTr="00D51BFD">
        <w:trPr>
          <w:trHeight w:val="155"/>
        </w:trPr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D51BFD">
        <w:trPr>
          <w:trHeight w:val="155"/>
        </w:trPr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D51BFD">
        <w:trPr>
          <w:trHeight w:val="155"/>
        </w:trPr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D51BFD">
        <w:trPr>
          <w:trHeight w:val="495"/>
        </w:trPr>
        <w:tc>
          <w:tcPr>
            <w:tcW w:w="8296" w:type="dxa"/>
            <w:gridSpan w:val="6"/>
            <w:vAlign w:val="center"/>
          </w:tcPr>
          <w:p w:rsidR="00D51BFD" w:rsidRPr="00E10F51" w:rsidRDefault="00D51BFD" w:rsidP="00D51BFD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E10F51">
              <w:rPr>
                <w:rFonts w:ascii="华文仿宋" w:eastAsia="华文仿宋" w:hAnsi="华文仿宋" w:hint="eastAsia"/>
                <w:sz w:val="28"/>
                <w:szCs w:val="28"/>
              </w:rPr>
              <w:t>鉴定性质</w:t>
            </w:r>
            <w:r w:rsidR="00E10F51" w:rsidRPr="00E10F51">
              <w:rPr>
                <w:rFonts w:ascii="华文仿宋" w:eastAsia="华文仿宋" w:hAnsi="华文仿宋" w:hint="eastAsia"/>
                <w:sz w:val="28"/>
                <w:szCs w:val="28"/>
              </w:rPr>
              <w:t>指</w:t>
            </w:r>
            <w:r w:rsidRPr="00E10F51">
              <w:rPr>
                <w:rFonts w:ascii="华文仿宋" w:eastAsia="华文仿宋" w:hAnsi="华文仿宋" w:hint="eastAsia"/>
                <w:sz w:val="28"/>
                <w:szCs w:val="28"/>
              </w:rPr>
              <w:t>：技术鉴定、产品鉴定、</w:t>
            </w:r>
            <w:r w:rsidR="00E10F51" w:rsidRPr="00E10F51">
              <w:rPr>
                <w:rFonts w:ascii="华文仿宋" w:eastAsia="华文仿宋" w:hAnsi="华文仿宋" w:hint="eastAsia"/>
                <w:sz w:val="28"/>
                <w:szCs w:val="28"/>
              </w:rPr>
              <w:t>样机鉴定、</w:t>
            </w:r>
            <w:r w:rsidRPr="00E10F51">
              <w:rPr>
                <w:rFonts w:ascii="华文仿宋" w:eastAsia="华文仿宋" w:hAnsi="华文仿宋" w:hint="eastAsia"/>
                <w:sz w:val="28"/>
                <w:szCs w:val="28"/>
              </w:rPr>
              <w:t>评审会</w:t>
            </w:r>
            <w:r w:rsidR="00E10F51" w:rsidRPr="00E10F51">
              <w:rPr>
                <w:rFonts w:ascii="华文仿宋" w:eastAsia="华文仿宋" w:hAnsi="华文仿宋" w:hint="eastAsia"/>
                <w:sz w:val="28"/>
                <w:szCs w:val="28"/>
              </w:rPr>
              <w:t>、捆绑验收</w:t>
            </w:r>
          </w:p>
        </w:tc>
      </w:tr>
      <w:tr w:rsidR="00D51BFD" w:rsidRPr="00D03BCD" w:rsidTr="00510B7A">
        <w:trPr>
          <w:trHeight w:val="495"/>
        </w:trPr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鉴定形式</w:t>
            </w:r>
          </w:p>
        </w:tc>
        <w:tc>
          <w:tcPr>
            <w:tcW w:w="6677" w:type="dxa"/>
            <w:gridSpan w:val="5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□会议鉴定         □函审鉴定</w:t>
            </w:r>
          </w:p>
        </w:tc>
      </w:tr>
      <w:tr w:rsidR="00D51BFD" w:rsidRPr="00D03BCD" w:rsidTr="00510B7A">
        <w:trPr>
          <w:trHeight w:val="415"/>
        </w:trPr>
        <w:tc>
          <w:tcPr>
            <w:tcW w:w="1619" w:type="dxa"/>
            <w:vMerge w:val="restart"/>
            <w:vAlign w:val="center"/>
          </w:tcPr>
          <w:p w:rsidR="00D51BFD" w:rsidRPr="00D03BCD" w:rsidRDefault="00D51BFD" w:rsidP="00D51BFD">
            <w:pPr>
              <w:spacing w:line="52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申请单位联系人信息</w:t>
            </w:r>
          </w:p>
        </w:tc>
        <w:tc>
          <w:tcPr>
            <w:tcW w:w="143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姓  名</w:t>
            </w:r>
          </w:p>
        </w:tc>
        <w:tc>
          <w:tcPr>
            <w:tcW w:w="1871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2E1010">
              <w:rPr>
                <w:rFonts w:ascii="华文仿宋" w:eastAsia="华文仿宋" w:hAnsi="华文仿宋" w:hint="eastAsia"/>
                <w:w w:val="93"/>
                <w:kern w:val="0"/>
                <w:sz w:val="30"/>
                <w:szCs w:val="30"/>
                <w:fitText w:val="1260" w:id="830175744"/>
              </w:rPr>
              <w:t>部门/职</w:t>
            </w:r>
            <w:r w:rsidRPr="002E1010">
              <w:rPr>
                <w:rFonts w:ascii="华文仿宋" w:eastAsia="华文仿宋" w:hAnsi="华文仿宋" w:hint="eastAsia"/>
                <w:spacing w:val="22"/>
                <w:w w:val="93"/>
                <w:kern w:val="0"/>
                <w:sz w:val="30"/>
                <w:szCs w:val="30"/>
                <w:fitText w:val="1260" w:id="830175744"/>
              </w:rPr>
              <w:t>务</w:t>
            </w:r>
          </w:p>
        </w:tc>
        <w:tc>
          <w:tcPr>
            <w:tcW w:w="1892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510B7A">
        <w:trPr>
          <w:trHeight w:val="415"/>
        </w:trPr>
        <w:tc>
          <w:tcPr>
            <w:tcW w:w="1619" w:type="dxa"/>
            <w:vMerge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电  话</w:t>
            </w:r>
          </w:p>
        </w:tc>
        <w:tc>
          <w:tcPr>
            <w:tcW w:w="1871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传  真</w:t>
            </w:r>
          </w:p>
        </w:tc>
        <w:tc>
          <w:tcPr>
            <w:tcW w:w="1892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510B7A">
        <w:trPr>
          <w:trHeight w:val="415"/>
        </w:trPr>
        <w:tc>
          <w:tcPr>
            <w:tcW w:w="1619" w:type="dxa"/>
            <w:vMerge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手  机</w:t>
            </w:r>
          </w:p>
        </w:tc>
        <w:tc>
          <w:tcPr>
            <w:tcW w:w="1871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邮  箱</w:t>
            </w:r>
          </w:p>
        </w:tc>
        <w:tc>
          <w:tcPr>
            <w:tcW w:w="1892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510B7A"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其它需求</w:t>
            </w:r>
          </w:p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或建议</w:t>
            </w:r>
          </w:p>
        </w:tc>
        <w:tc>
          <w:tcPr>
            <w:tcW w:w="6677" w:type="dxa"/>
            <w:gridSpan w:val="5"/>
            <w:vAlign w:val="center"/>
          </w:tcPr>
          <w:p w:rsidR="00D51BF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510B7A">
              <w:rPr>
                <w:rFonts w:ascii="华文仿宋" w:eastAsia="华文仿宋" w:hAnsi="华文仿宋" w:hint="eastAsia"/>
                <w:sz w:val="30"/>
                <w:szCs w:val="30"/>
              </w:rPr>
              <w:t>集团或公司重点项目和成果如下：</w:t>
            </w:r>
          </w:p>
          <w:p w:rsidR="00D51BFD" w:rsidRPr="00D03BC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D51BF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510B7A">
              <w:rPr>
                <w:rFonts w:ascii="华文仿宋" w:eastAsia="华文仿宋" w:hAnsi="华文仿宋" w:hint="eastAsia"/>
                <w:sz w:val="30"/>
                <w:szCs w:val="30"/>
              </w:rPr>
              <w:t>需要提前安排咨询服务的项目如下：</w:t>
            </w:r>
          </w:p>
          <w:p w:rsidR="00D51BFD" w:rsidRPr="00D03BC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D51BFD" w:rsidRPr="00D03BCD" w:rsidTr="00510B7A">
        <w:trPr>
          <w:trHeight w:val="2575"/>
        </w:trPr>
        <w:tc>
          <w:tcPr>
            <w:tcW w:w="1619" w:type="dxa"/>
            <w:vAlign w:val="center"/>
          </w:tcPr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</w:p>
          <w:p w:rsidR="00D51BFD" w:rsidRPr="00D03BCD" w:rsidRDefault="00D51BFD" w:rsidP="00D51BFD">
            <w:pPr>
              <w:spacing w:line="5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意见</w:t>
            </w:r>
          </w:p>
        </w:tc>
        <w:tc>
          <w:tcPr>
            <w:tcW w:w="6677" w:type="dxa"/>
            <w:gridSpan w:val="5"/>
            <w:vAlign w:val="center"/>
          </w:tcPr>
          <w:p w:rsidR="00D51BFD" w:rsidRPr="00D03BCD" w:rsidRDefault="00D51BFD" w:rsidP="00D51BFD">
            <w:pPr>
              <w:spacing w:line="52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同意我单位上述项目由中国核能行业协会在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2019年</w:t>
            </w: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适当时间组织进行科技成果鉴定。请予支持。</w:t>
            </w:r>
          </w:p>
          <w:p w:rsidR="00D51BFD" w:rsidRPr="00D03BCD" w:rsidRDefault="00D51BFD" w:rsidP="00D51BFD">
            <w:pPr>
              <w:spacing w:line="5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D51BFD" w:rsidRPr="00D03BCD" w:rsidRDefault="00D51BFD" w:rsidP="00D51BFD">
            <w:pPr>
              <w:spacing w:line="520" w:lineRule="exact"/>
              <w:ind w:firstLineChars="700" w:firstLine="2100"/>
              <w:rPr>
                <w:rFonts w:ascii="华文仿宋" w:eastAsia="华文仿宋" w:hAnsi="华文仿宋"/>
                <w:sz w:val="30"/>
                <w:szCs w:val="30"/>
              </w:rPr>
            </w:pPr>
            <w:r w:rsidRPr="00D03BCD">
              <w:rPr>
                <w:rFonts w:ascii="华文仿宋" w:eastAsia="华文仿宋" w:hAnsi="华文仿宋" w:hint="eastAsia"/>
                <w:sz w:val="30"/>
                <w:szCs w:val="30"/>
              </w:rPr>
              <w:t>单位（公章）：</w:t>
            </w:r>
          </w:p>
        </w:tc>
      </w:tr>
    </w:tbl>
    <w:p w:rsidR="00CA1E33" w:rsidRPr="00AA773D" w:rsidRDefault="002E1010" w:rsidP="00370977">
      <w:pPr>
        <w:spacing w:line="560" w:lineRule="exact"/>
        <w:jc w:val="left"/>
        <w:rPr>
          <w:rFonts w:ascii="华文仿宋" w:eastAsia="华文仿宋" w:hAnsi="华文仿宋"/>
          <w:w w:val="90"/>
          <w:sz w:val="30"/>
          <w:szCs w:val="30"/>
        </w:rPr>
      </w:pPr>
      <w:hyperlink r:id="rId8" w:history="1">
        <w:r w:rsidR="00BA1787" w:rsidRPr="00625059"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请在</w:t>
        </w:r>
        <w:r w:rsidR="00F14295"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2019年</w:t>
        </w:r>
        <w:r w:rsidR="00BA1787" w:rsidRPr="00625059">
          <w:rPr>
            <w:rStyle w:val="a3"/>
            <w:rFonts w:ascii="华文仿宋" w:eastAsia="华文仿宋" w:hAnsi="华文仿宋" w:hint="eastAsia"/>
            <w:w w:val="90"/>
            <w:sz w:val="30"/>
            <w:szCs w:val="30"/>
          </w:rPr>
          <w:t>3月5日前将登记表扫描件发邮件至naward@vip.163.com</w:t>
        </w:r>
      </w:hyperlink>
    </w:p>
    <w:p w:rsidR="00586B43" w:rsidRPr="00AC3F5F" w:rsidRDefault="00CA1E33" w:rsidP="00AC3F5F">
      <w:pPr>
        <w:spacing w:line="520" w:lineRule="exact"/>
        <w:rPr>
          <w:rFonts w:ascii="黑体" w:eastAsia="黑体" w:hAnsi="黑体"/>
          <w:sz w:val="32"/>
          <w:szCs w:val="32"/>
        </w:rPr>
      </w:pPr>
      <w:r w:rsidRPr="00AA773D">
        <w:rPr>
          <w:rFonts w:ascii="华文仿宋" w:eastAsia="华文仿宋" w:hAnsi="华文仿宋"/>
          <w:sz w:val="30"/>
          <w:szCs w:val="30"/>
        </w:rPr>
        <w:br w:type="page"/>
      </w:r>
      <w:r w:rsidRPr="00AC3F5F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649BA">
        <w:rPr>
          <w:rFonts w:ascii="黑体" w:eastAsia="黑体" w:hAnsi="黑体" w:hint="eastAsia"/>
          <w:sz w:val="32"/>
          <w:szCs w:val="32"/>
        </w:rPr>
        <w:t>2</w:t>
      </w:r>
    </w:p>
    <w:p w:rsidR="00AC3F5F" w:rsidRPr="00AC3F5F" w:rsidRDefault="00AC3F5F" w:rsidP="00AC3F5F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586B43" w:rsidRPr="00AC3F5F" w:rsidRDefault="00586B43" w:rsidP="00AC3F5F">
      <w:pPr>
        <w:spacing w:line="52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 w:rsidRPr="00AC3F5F">
        <w:rPr>
          <w:rFonts w:ascii="方正小标宋简体" w:eastAsia="方正小标宋简体" w:hAnsi="华文仿宋" w:hint="eastAsia"/>
          <w:sz w:val="36"/>
          <w:szCs w:val="36"/>
        </w:rPr>
        <w:t>中国核能行业协会科技成果服务收费标准</w:t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1540"/>
        <w:gridCol w:w="4127"/>
        <w:gridCol w:w="1568"/>
        <w:gridCol w:w="1718"/>
      </w:tblGrid>
      <w:tr w:rsidR="00B360FA" w:rsidRPr="00AA773D" w:rsidTr="00F66AD3">
        <w:trPr>
          <w:trHeight w:val="10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AA773D" w:rsidRDefault="00B360FA" w:rsidP="00586B43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586B43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1" w:name="_Hlk532397960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</w:t>
            </w:r>
            <w:r w:rsidR="00B360FA" w:rsidRPr="00AA773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会员单位</w:t>
            </w:r>
          </w:p>
          <w:p w:rsidR="00F649BA" w:rsidRPr="00AA773D" w:rsidRDefault="00F649B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（元/项）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非会员单位</w:t>
            </w:r>
          </w:p>
          <w:p w:rsidR="00F649BA" w:rsidRPr="00AA773D" w:rsidRDefault="00F649B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（元/项）</w:t>
            </w:r>
          </w:p>
        </w:tc>
      </w:tr>
      <w:bookmarkEnd w:id="1"/>
      <w:tr w:rsidR="00B360FA" w:rsidRPr="00AA773D" w:rsidTr="00F66AD3">
        <w:trPr>
          <w:trHeight w:val="85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60FA" w:rsidRPr="00AA773D" w:rsidRDefault="00B360FA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鉴定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技术鉴定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10000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B360FA" w:rsidRPr="00AA773D" w:rsidTr="00F66AD3">
        <w:trPr>
          <w:trHeight w:val="764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AA773D" w:rsidRDefault="00B360FA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产品鉴定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30000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40000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B360FA" w:rsidRPr="00AA773D" w:rsidTr="00F66AD3">
        <w:trPr>
          <w:trHeight w:val="77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A" w:rsidRPr="00AA773D" w:rsidRDefault="00B360FA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评审会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评审会、专家论证会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30000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FA" w:rsidRPr="00AA773D" w:rsidRDefault="00B360FA" w:rsidP="00370977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40000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C200BF" w:rsidRPr="00AA773D" w:rsidTr="00F66AD3">
        <w:trPr>
          <w:trHeight w:val="82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BF" w:rsidRDefault="007B0065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鉴定</w:t>
            </w:r>
            <w:r w:rsidR="00C200BF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咨询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F" w:rsidRPr="00AA773D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B360FA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预考察、咨询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BF" w:rsidRPr="00AA773D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10000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BF" w:rsidRPr="00AA773D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C200BF" w:rsidRPr="00AA773D" w:rsidTr="00F66AD3">
        <w:trPr>
          <w:trHeight w:val="751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BF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BF" w:rsidRPr="00AA773D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 w:rsidRPr="00B360FA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指导技术总结报告</w:t>
            </w:r>
            <w:r w:rsidR="00B93306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/</w:t>
            </w:r>
            <w:r w:rsidRPr="00B360FA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PPT汇报材料编写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BF" w:rsidRPr="00AA773D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0BF" w:rsidRPr="00AA773D" w:rsidRDefault="00C200BF" w:rsidP="00B360FA">
            <w:pPr>
              <w:widowControl/>
              <w:spacing w:line="5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AA773D">
              <w:rPr>
                <w:rFonts w:ascii="华文仿宋" w:eastAsia="华文仿宋" w:hAnsi="华文仿宋" w:cs="宋体" w:hint="eastAsia"/>
                <w:color w:val="000000"/>
                <w:kern w:val="0"/>
                <w:sz w:val="30"/>
                <w:szCs w:val="30"/>
              </w:rPr>
              <w:t>0000</w:t>
            </w:r>
            <w:r w:rsidR="00EB0A30" w:rsidRPr="00AA773D">
              <w:rPr>
                <w:rFonts w:ascii="华文仿宋" w:eastAsia="华文仿宋" w:hAnsi="华文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B360FA" w:rsidRDefault="00B360FA" w:rsidP="00B360FA">
      <w:pPr>
        <w:widowControl/>
        <w:spacing w:line="56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说明：</w:t>
      </w:r>
    </w:p>
    <w:p w:rsidR="00B360FA" w:rsidRPr="00C11670" w:rsidRDefault="00B360FA" w:rsidP="00B360FA">
      <w:pPr>
        <w:widowControl/>
        <w:spacing w:line="56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1.</w:t>
      </w:r>
      <w:r>
        <w:rPr>
          <w:rFonts w:ascii="仿宋" w:eastAsia="仿宋" w:hAnsi="仿宋" w:cs="宋体"/>
          <w:bCs/>
          <w:color w:val="000000"/>
          <w:kern w:val="0"/>
          <w:sz w:val="24"/>
        </w:rPr>
        <w:t xml:space="preserve"> 以下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重要项目收费</w:t>
      </w:r>
      <w:r w:rsidRPr="00C11670">
        <w:rPr>
          <w:rFonts w:ascii="仿宋" w:eastAsia="仿宋" w:hAnsi="仿宋" w:cs="宋体" w:hint="eastAsia"/>
          <w:bCs/>
          <w:color w:val="000000"/>
          <w:kern w:val="0"/>
          <w:sz w:val="24"/>
        </w:rPr>
        <w:t>另议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：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sym w:font="Wingdings 2" w:char="F06A"/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为政府部门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决策</w:t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提供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技术</w:t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支撑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的鉴定或评审活动；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sym w:font="Wingdings 2" w:char="F06B"/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集团委托或对公司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宣传、经营</w:t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有重大影响</w:t>
      </w:r>
      <w:r w:rsidRPr="001F1EBE">
        <w:rPr>
          <w:rFonts w:ascii="仿宋" w:eastAsia="仿宋" w:hAnsi="仿宋" w:cs="宋体" w:hint="eastAsia"/>
          <w:bCs/>
          <w:color w:val="000000"/>
          <w:kern w:val="0"/>
          <w:sz w:val="24"/>
        </w:rPr>
        <w:t>的鉴定或评审活动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 xml:space="preserve">； 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sym w:font="Wingdings 2" w:char="F06C"/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对成果转化或公司上市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等重要经营事件有</w:t>
      </w:r>
      <w:r w:rsidRPr="00A06153">
        <w:rPr>
          <w:rFonts w:ascii="仿宋" w:eastAsia="仿宋" w:hAnsi="仿宋" w:cs="宋体" w:hint="eastAsia"/>
          <w:bCs/>
          <w:color w:val="000000"/>
          <w:kern w:val="0"/>
          <w:sz w:val="24"/>
        </w:rPr>
        <w:t>影响</w:t>
      </w:r>
      <w:r w:rsidRPr="001F1EBE">
        <w:rPr>
          <w:rFonts w:ascii="仿宋" w:eastAsia="仿宋" w:hAnsi="仿宋" w:cs="宋体" w:hint="eastAsia"/>
          <w:bCs/>
          <w:color w:val="000000"/>
          <w:kern w:val="0"/>
          <w:sz w:val="24"/>
        </w:rPr>
        <w:t>的鉴定或评审活动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。</w:t>
      </w:r>
    </w:p>
    <w:p w:rsidR="00B360FA" w:rsidRPr="006B6754" w:rsidRDefault="00B360FA" w:rsidP="00B360FA">
      <w:pPr>
        <w:widowControl/>
        <w:spacing w:line="56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2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.一次会议进行多项成果鉴定的情况，按取得鉴定证书的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项目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数收费。</w:t>
      </w:r>
    </w:p>
    <w:p w:rsidR="00B360FA" w:rsidRPr="006B6754" w:rsidRDefault="00B360FA" w:rsidP="00B360FA">
      <w:pPr>
        <w:widowControl/>
        <w:spacing w:line="560" w:lineRule="exact"/>
        <w:ind w:rightChars="-50" w:right="-105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3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.申请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要求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一个月内加急完成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的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鉴定，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每场鉴定收取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10000元加急费。</w:t>
      </w:r>
    </w:p>
    <w:p w:rsidR="00B360FA" w:rsidRPr="006B6754" w:rsidRDefault="00B360FA" w:rsidP="00B360FA">
      <w:pPr>
        <w:widowControl/>
        <w:spacing w:line="56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4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.每个项目出具鉴定证书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正本</w:t>
      </w:r>
      <w:r w:rsidR="00624F8F">
        <w:rPr>
          <w:rFonts w:ascii="仿宋" w:eastAsia="仿宋" w:hAnsi="仿宋" w:cs="宋体" w:hint="eastAsia"/>
          <w:bCs/>
          <w:color w:val="000000"/>
          <w:kern w:val="0"/>
          <w:sz w:val="24"/>
        </w:rPr>
        <w:t>不超过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3份（协会留1份存档）。</w:t>
      </w:r>
    </w:p>
    <w:p w:rsidR="00B360FA" w:rsidRPr="00F66AD3" w:rsidRDefault="00B360FA" w:rsidP="00F66AD3">
      <w:pPr>
        <w:widowControl/>
        <w:spacing w:line="560" w:lineRule="exact"/>
        <w:rPr>
          <w:rFonts w:ascii="仿宋" w:eastAsia="仿宋" w:hAnsi="仿宋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5</w:t>
      </w:r>
      <w:r w:rsidRPr="006B6754">
        <w:rPr>
          <w:rFonts w:ascii="仿宋" w:eastAsia="仿宋" w:hAnsi="仿宋" w:cs="宋体" w:hint="eastAsia"/>
          <w:bCs/>
          <w:color w:val="000000"/>
          <w:kern w:val="0"/>
          <w:sz w:val="24"/>
        </w:rPr>
        <w:t>.参加鉴定工作的专家由成果完成单位支付专家咨询费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。</w:t>
      </w:r>
      <w:r w:rsidRPr="006B6754">
        <w:rPr>
          <w:rFonts w:ascii="仿宋" w:eastAsia="仿宋" w:hAnsi="仿宋" w:cs="宋体"/>
          <w:bCs/>
          <w:color w:val="000000"/>
          <w:kern w:val="0"/>
          <w:sz w:val="24"/>
        </w:rPr>
        <w:t>高级专业技术职称人员的专家咨询费标准为</w:t>
      </w:r>
      <w:r w:rsidR="00B755F7">
        <w:rPr>
          <w:rFonts w:ascii="仿宋" w:eastAsia="仿宋" w:hAnsi="仿宋" w:cs="宋体" w:hint="eastAsia"/>
          <w:bCs/>
          <w:color w:val="000000"/>
          <w:kern w:val="0"/>
          <w:sz w:val="24"/>
        </w:rPr>
        <w:t>20</w:t>
      </w:r>
      <w:r w:rsidRPr="006B6754">
        <w:rPr>
          <w:rFonts w:ascii="仿宋" w:eastAsia="仿宋" w:hAnsi="仿宋" w:cs="宋体"/>
          <w:bCs/>
          <w:color w:val="000000"/>
          <w:kern w:val="0"/>
          <w:sz w:val="24"/>
        </w:rPr>
        <w:t>00-</w:t>
      </w:r>
      <w:r w:rsidR="00B755F7">
        <w:rPr>
          <w:rFonts w:ascii="仿宋" w:eastAsia="仿宋" w:hAnsi="仿宋" w:cs="宋体" w:hint="eastAsia"/>
          <w:bCs/>
          <w:color w:val="000000"/>
          <w:kern w:val="0"/>
          <w:sz w:val="24"/>
        </w:rPr>
        <w:t>30</w:t>
      </w:r>
      <w:r w:rsidRPr="006B6754">
        <w:rPr>
          <w:rFonts w:ascii="仿宋" w:eastAsia="仿宋" w:hAnsi="仿宋" w:cs="宋体"/>
          <w:bCs/>
          <w:color w:val="000000"/>
          <w:kern w:val="0"/>
          <w:sz w:val="24"/>
        </w:rPr>
        <w:t>00元／人天（税后）。院士、全国知名专家，可按照高级专业技术职称人员的专家咨询费标准上浮50%执行。</w:t>
      </w:r>
    </w:p>
    <w:sectPr w:rsidR="00B360FA" w:rsidRPr="00F66AD3" w:rsidSect="008B4E87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10" w:rsidRDefault="002E1010" w:rsidP="003134E9">
      <w:r>
        <w:separator/>
      </w:r>
    </w:p>
  </w:endnote>
  <w:endnote w:type="continuationSeparator" w:id="0">
    <w:p w:rsidR="002E1010" w:rsidRDefault="002E1010" w:rsidP="0031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521"/>
      <w:docPartObj>
        <w:docPartGallery w:val="Page Numbers (Bottom of Page)"/>
        <w:docPartUnique/>
      </w:docPartObj>
    </w:sdtPr>
    <w:sdtEndPr/>
    <w:sdtContent>
      <w:p w:rsidR="008B4E87" w:rsidRDefault="00606938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9416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B4E87" w:rsidRDefault="008B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10" w:rsidRDefault="002E1010" w:rsidP="003134E9">
      <w:r>
        <w:separator/>
      </w:r>
    </w:p>
  </w:footnote>
  <w:footnote w:type="continuationSeparator" w:id="0">
    <w:p w:rsidR="002E1010" w:rsidRDefault="002E1010" w:rsidP="0031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6C"/>
    <w:rsid w:val="000408F9"/>
    <w:rsid w:val="00045859"/>
    <w:rsid w:val="00051398"/>
    <w:rsid w:val="000565A1"/>
    <w:rsid w:val="00063EC5"/>
    <w:rsid w:val="00077DF3"/>
    <w:rsid w:val="000853E9"/>
    <w:rsid w:val="000C7C70"/>
    <w:rsid w:val="000D034F"/>
    <w:rsid w:val="000E4EBA"/>
    <w:rsid w:val="000E6475"/>
    <w:rsid w:val="000F506D"/>
    <w:rsid w:val="00103D54"/>
    <w:rsid w:val="001136B5"/>
    <w:rsid w:val="001208DF"/>
    <w:rsid w:val="0012507A"/>
    <w:rsid w:val="001309EE"/>
    <w:rsid w:val="0013121E"/>
    <w:rsid w:val="001337C8"/>
    <w:rsid w:val="00153325"/>
    <w:rsid w:val="00164B54"/>
    <w:rsid w:val="00176191"/>
    <w:rsid w:val="00181447"/>
    <w:rsid w:val="001A6DB9"/>
    <w:rsid w:val="001B3D86"/>
    <w:rsid w:val="001D2DDB"/>
    <w:rsid w:val="00241884"/>
    <w:rsid w:val="0026202A"/>
    <w:rsid w:val="0027357F"/>
    <w:rsid w:val="0027546E"/>
    <w:rsid w:val="002B222E"/>
    <w:rsid w:val="002B41C1"/>
    <w:rsid w:val="002C3600"/>
    <w:rsid w:val="002C3D95"/>
    <w:rsid w:val="002C3F87"/>
    <w:rsid w:val="002D28F1"/>
    <w:rsid w:val="002D648B"/>
    <w:rsid w:val="002E1010"/>
    <w:rsid w:val="002E287A"/>
    <w:rsid w:val="002F6401"/>
    <w:rsid w:val="003134E9"/>
    <w:rsid w:val="00343E3B"/>
    <w:rsid w:val="003578DA"/>
    <w:rsid w:val="00370977"/>
    <w:rsid w:val="003A6801"/>
    <w:rsid w:val="003E6B0B"/>
    <w:rsid w:val="004013EE"/>
    <w:rsid w:val="0040175E"/>
    <w:rsid w:val="00407E09"/>
    <w:rsid w:val="00432D41"/>
    <w:rsid w:val="004437F3"/>
    <w:rsid w:val="00446461"/>
    <w:rsid w:val="00476B8F"/>
    <w:rsid w:val="0048593A"/>
    <w:rsid w:val="00510B7A"/>
    <w:rsid w:val="0053206C"/>
    <w:rsid w:val="0053513B"/>
    <w:rsid w:val="00544AFA"/>
    <w:rsid w:val="00562240"/>
    <w:rsid w:val="00574737"/>
    <w:rsid w:val="00581A4B"/>
    <w:rsid w:val="00586B43"/>
    <w:rsid w:val="005A45AF"/>
    <w:rsid w:val="005B27C4"/>
    <w:rsid w:val="005B4FE4"/>
    <w:rsid w:val="005D2EC4"/>
    <w:rsid w:val="005E3C4A"/>
    <w:rsid w:val="005E401C"/>
    <w:rsid w:val="00606938"/>
    <w:rsid w:val="00623926"/>
    <w:rsid w:val="006243F0"/>
    <w:rsid w:val="00624F8F"/>
    <w:rsid w:val="00630FAB"/>
    <w:rsid w:val="006619AB"/>
    <w:rsid w:val="00687E48"/>
    <w:rsid w:val="00691E14"/>
    <w:rsid w:val="0069300C"/>
    <w:rsid w:val="0069350B"/>
    <w:rsid w:val="006A411E"/>
    <w:rsid w:val="006E30D6"/>
    <w:rsid w:val="006E5122"/>
    <w:rsid w:val="006E5DC2"/>
    <w:rsid w:val="006E6797"/>
    <w:rsid w:val="006E6D2C"/>
    <w:rsid w:val="006F4D13"/>
    <w:rsid w:val="00703CBC"/>
    <w:rsid w:val="00721D73"/>
    <w:rsid w:val="00745A03"/>
    <w:rsid w:val="007548FE"/>
    <w:rsid w:val="007A23EA"/>
    <w:rsid w:val="007A33D5"/>
    <w:rsid w:val="007B0065"/>
    <w:rsid w:val="007D4851"/>
    <w:rsid w:val="007E0BBE"/>
    <w:rsid w:val="007F0DAD"/>
    <w:rsid w:val="008927C5"/>
    <w:rsid w:val="008B4E87"/>
    <w:rsid w:val="008E2339"/>
    <w:rsid w:val="008E755C"/>
    <w:rsid w:val="008F5E83"/>
    <w:rsid w:val="00910D44"/>
    <w:rsid w:val="009205C6"/>
    <w:rsid w:val="00927F2E"/>
    <w:rsid w:val="00941694"/>
    <w:rsid w:val="00965668"/>
    <w:rsid w:val="00972A36"/>
    <w:rsid w:val="009778DC"/>
    <w:rsid w:val="009B1B02"/>
    <w:rsid w:val="009C1FAC"/>
    <w:rsid w:val="009C2F01"/>
    <w:rsid w:val="009C7D60"/>
    <w:rsid w:val="00A40524"/>
    <w:rsid w:val="00A41798"/>
    <w:rsid w:val="00A50ACC"/>
    <w:rsid w:val="00A62645"/>
    <w:rsid w:val="00AA773D"/>
    <w:rsid w:val="00AC3F5F"/>
    <w:rsid w:val="00AC518A"/>
    <w:rsid w:val="00B305CF"/>
    <w:rsid w:val="00B360FA"/>
    <w:rsid w:val="00B361EC"/>
    <w:rsid w:val="00B53DE0"/>
    <w:rsid w:val="00B73803"/>
    <w:rsid w:val="00B755F7"/>
    <w:rsid w:val="00B7692F"/>
    <w:rsid w:val="00B919BE"/>
    <w:rsid w:val="00B93306"/>
    <w:rsid w:val="00B937E5"/>
    <w:rsid w:val="00BA1787"/>
    <w:rsid w:val="00BB70F1"/>
    <w:rsid w:val="00BC72E7"/>
    <w:rsid w:val="00BF10A1"/>
    <w:rsid w:val="00C1361F"/>
    <w:rsid w:val="00C15BD4"/>
    <w:rsid w:val="00C200BF"/>
    <w:rsid w:val="00C233A3"/>
    <w:rsid w:val="00C36D82"/>
    <w:rsid w:val="00C40565"/>
    <w:rsid w:val="00C46C2B"/>
    <w:rsid w:val="00C67FE1"/>
    <w:rsid w:val="00C76D75"/>
    <w:rsid w:val="00C934BB"/>
    <w:rsid w:val="00CA1E33"/>
    <w:rsid w:val="00CB14FE"/>
    <w:rsid w:val="00CB36A9"/>
    <w:rsid w:val="00CB40C8"/>
    <w:rsid w:val="00CB536E"/>
    <w:rsid w:val="00CC0F1E"/>
    <w:rsid w:val="00CC2FAF"/>
    <w:rsid w:val="00CD3056"/>
    <w:rsid w:val="00D032A4"/>
    <w:rsid w:val="00D03BCD"/>
    <w:rsid w:val="00D13412"/>
    <w:rsid w:val="00D34B60"/>
    <w:rsid w:val="00D51BFD"/>
    <w:rsid w:val="00D547B5"/>
    <w:rsid w:val="00D6438D"/>
    <w:rsid w:val="00D74733"/>
    <w:rsid w:val="00D976C0"/>
    <w:rsid w:val="00DA479E"/>
    <w:rsid w:val="00DA6AED"/>
    <w:rsid w:val="00DB35EA"/>
    <w:rsid w:val="00DF4DA9"/>
    <w:rsid w:val="00E0603E"/>
    <w:rsid w:val="00E06E53"/>
    <w:rsid w:val="00E10F51"/>
    <w:rsid w:val="00E219ED"/>
    <w:rsid w:val="00E31352"/>
    <w:rsid w:val="00E421C8"/>
    <w:rsid w:val="00E4277F"/>
    <w:rsid w:val="00E44E06"/>
    <w:rsid w:val="00E52DD0"/>
    <w:rsid w:val="00E82841"/>
    <w:rsid w:val="00EB0A30"/>
    <w:rsid w:val="00EE57A7"/>
    <w:rsid w:val="00F02976"/>
    <w:rsid w:val="00F11EDE"/>
    <w:rsid w:val="00F14295"/>
    <w:rsid w:val="00F47056"/>
    <w:rsid w:val="00F47FF7"/>
    <w:rsid w:val="00F568E1"/>
    <w:rsid w:val="00F649BA"/>
    <w:rsid w:val="00F66AD3"/>
    <w:rsid w:val="00F8000E"/>
    <w:rsid w:val="00F95A02"/>
    <w:rsid w:val="00FC6F12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E3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1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4E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D485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2D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2D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E3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1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4E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D485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2D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2D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2312;2018&#24180;3&#26376;5&#26085;&#21069;&#23558;&#30331;&#35760;&#34920;&#25195;&#25551;&#20214;&#21457;&#37038;&#20214;&#33267;naward@vip.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7177-97C3-4963-B201-E4D0D20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CNEA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Chunli</dc:creator>
  <cp:lastModifiedBy>陈芳</cp:lastModifiedBy>
  <cp:revision>2</cp:revision>
  <cp:lastPrinted>2019-01-11T08:28:00Z</cp:lastPrinted>
  <dcterms:created xsi:type="dcterms:W3CDTF">2019-01-24T03:03:00Z</dcterms:created>
  <dcterms:modified xsi:type="dcterms:W3CDTF">2019-01-24T03:03:00Z</dcterms:modified>
</cp:coreProperties>
</file>